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9ABF0" w14:textId="77777777" w:rsidR="00236B79" w:rsidRDefault="00000000">
      <w:pPr>
        <w:spacing w:after="40"/>
        <w:jc w:val="center"/>
      </w:pPr>
      <w:r>
        <w:rPr>
          <w:b/>
          <w:color w:val="666666"/>
          <w:sz w:val="20"/>
        </w:rPr>
        <w:t>Honors Chemistry — Choice Board Assignment</w:t>
      </w:r>
    </w:p>
    <w:p w14:paraId="3295FF2A" w14:textId="77777777" w:rsidR="00236B79" w:rsidRDefault="00000000">
      <w:pPr>
        <w:spacing w:after="60"/>
        <w:jc w:val="center"/>
        <w:rPr>
          <w:b/>
          <w:color w:val="1F3864"/>
          <w:sz w:val="34"/>
        </w:rPr>
      </w:pPr>
      <w:proofErr w:type="gramStart"/>
      <w:r>
        <w:rPr>
          <w:b/>
          <w:color w:val="1F3864"/>
          <w:sz w:val="34"/>
        </w:rPr>
        <w:t>Matter Map</w:t>
      </w:r>
      <w:proofErr w:type="gramEnd"/>
      <w:r>
        <w:rPr>
          <w:b/>
          <w:color w:val="1F3864"/>
          <w:sz w:val="34"/>
        </w:rPr>
        <w:t xml:space="preserve"> Detectives: Classify, Identify &amp; Separate</w:t>
      </w:r>
    </w:p>
    <w:p w14:paraId="15203542" w14:textId="209B57A8" w:rsidR="00B222C1" w:rsidRPr="00B222C1" w:rsidRDefault="00CA51DF">
      <w:pPr>
        <w:spacing w:after="60"/>
        <w:jc w:val="center"/>
        <w:rPr>
          <w:sz w:val="32"/>
          <w:szCs w:val="36"/>
        </w:rPr>
      </w:pPr>
      <w:r>
        <w:rPr>
          <w:b/>
          <w:color w:val="555555"/>
          <w:sz w:val="32"/>
          <w:szCs w:val="36"/>
        </w:rPr>
        <w:t xml:space="preserve">Area 1: </w:t>
      </w:r>
      <w:r w:rsidR="00B222C1" w:rsidRPr="00B222C1">
        <w:rPr>
          <w:b/>
          <w:color w:val="555555"/>
          <w:sz w:val="32"/>
          <w:szCs w:val="36"/>
        </w:rPr>
        <w:t xml:space="preserve">Must Do — Option A   </w:t>
      </w:r>
    </w:p>
    <w:p w14:paraId="3F6AB42B" w14:textId="228D6E8C" w:rsidR="00236B79" w:rsidRPr="00710039" w:rsidRDefault="00000000">
      <w:pPr>
        <w:jc w:val="center"/>
        <w:rPr>
          <w:lang w:val="fr-FR"/>
        </w:rPr>
      </w:pPr>
      <w:r w:rsidRPr="00710039">
        <w:rPr>
          <w:b/>
          <w:color w:val="555555"/>
          <w:sz w:val="20"/>
          <w:lang w:val="fr-FR"/>
        </w:rPr>
        <w:t>Standard SC.</w:t>
      </w:r>
      <w:proofErr w:type="gramStart"/>
      <w:r w:rsidRPr="00710039">
        <w:rPr>
          <w:b/>
          <w:color w:val="555555"/>
          <w:sz w:val="20"/>
          <w:lang w:val="fr-FR"/>
        </w:rPr>
        <w:t>912.P.</w:t>
      </w:r>
      <w:proofErr w:type="gramEnd"/>
      <w:r w:rsidRPr="00710039">
        <w:rPr>
          <w:b/>
          <w:color w:val="555555"/>
          <w:sz w:val="20"/>
          <w:lang w:val="fr-FR"/>
        </w:rPr>
        <w:t>8.</w:t>
      </w:r>
      <w:proofErr w:type="gramStart"/>
      <w:r w:rsidRPr="00710039">
        <w:rPr>
          <w:b/>
          <w:color w:val="555555"/>
          <w:sz w:val="20"/>
          <w:lang w:val="fr-FR"/>
        </w:rPr>
        <w:t>1  |</w:t>
      </w:r>
      <w:proofErr w:type="gramEnd"/>
      <w:r w:rsidRPr="00710039">
        <w:rPr>
          <w:b/>
          <w:color w:val="555555"/>
          <w:sz w:val="20"/>
          <w:lang w:val="fr-FR"/>
        </w:rPr>
        <w:t xml:space="preserve">  SC.</w:t>
      </w:r>
      <w:proofErr w:type="gramStart"/>
      <w:r w:rsidRPr="00710039">
        <w:rPr>
          <w:b/>
          <w:color w:val="555555"/>
          <w:sz w:val="20"/>
          <w:lang w:val="fr-FR"/>
        </w:rPr>
        <w:t>912.P.</w:t>
      </w:r>
      <w:proofErr w:type="gramEnd"/>
      <w:r w:rsidRPr="00710039">
        <w:rPr>
          <w:b/>
          <w:color w:val="555555"/>
          <w:sz w:val="20"/>
          <w:lang w:val="fr-FR"/>
        </w:rPr>
        <w:t>8.</w:t>
      </w:r>
      <w:proofErr w:type="gramStart"/>
      <w:r w:rsidRPr="00710039">
        <w:rPr>
          <w:b/>
          <w:color w:val="555555"/>
          <w:sz w:val="20"/>
          <w:lang w:val="fr-FR"/>
        </w:rPr>
        <w:t>2  |</w:t>
      </w:r>
      <w:proofErr w:type="gramEnd"/>
      <w:r w:rsidRPr="00710039">
        <w:rPr>
          <w:b/>
          <w:color w:val="555555"/>
          <w:sz w:val="20"/>
          <w:lang w:val="fr-FR"/>
        </w:rPr>
        <w:t xml:space="preserve">  SC.</w:t>
      </w:r>
      <w:proofErr w:type="gramStart"/>
      <w:r w:rsidRPr="00710039">
        <w:rPr>
          <w:b/>
          <w:color w:val="555555"/>
          <w:sz w:val="20"/>
          <w:lang w:val="fr-FR"/>
        </w:rPr>
        <w:t>912.L.</w:t>
      </w:r>
      <w:proofErr w:type="gramEnd"/>
      <w:r w:rsidRPr="00710039">
        <w:rPr>
          <w:b/>
          <w:color w:val="555555"/>
          <w:sz w:val="20"/>
          <w:lang w:val="fr-FR"/>
        </w:rPr>
        <w:t xml:space="preserve">18.12   •   </w:t>
      </w:r>
      <w:proofErr w:type="spellStart"/>
      <w:r w:rsidRPr="00710039">
        <w:rPr>
          <w:b/>
          <w:color w:val="555555"/>
          <w:sz w:val="20"/>
          <w:lang w:val="fr-FR"/>
        </w:rPr>
        <w:t>Covers</w:t>
      </w:r>
      <w:proofErr w:type="spellEnd"/>
      <w:r w:rsidRPr="00710039">
        <w:rPr>
          <w:b/>
          <w:color w:val="555555"/>
          <w:sz w:val="20"/>
          <w:lang w:val="fr-FR"/>
        </w:rPr>
        <w:t xml:space="preserve"> </w:t>
      </w:r>
      <w:proofErr w:type="spellStart"/>
      <w:r w:rsidRPr="00710039">
        <w:rPr>
          <w:b/>
          <w:color w:val="555555"/>
          <w:sz w:val="20"/>
          <w:lang w:val="fr-FR"/>
        </w:rPr>
        <w:t>Level</w:t>
      </w:r>
      <w:proofErr w:type="spellEnd"/>
      <w:r w:rsidRPr="00710039">
        <w:rPr>
          <w:b/>
          <w:color w:val="555555"/>
          <w:sz w:val="20"/>
          <w:lang w:val="fr-FR"/>
        </w:rPr>
        <w:t xml:space="preserve"> 3.0 </w:t>
      </w:r>
      <w:proofErr w:type="spellStart"/>
      <w:proofErr w:type="gramStart"/>
      <w:r w:rsidRPr="00710039">
        <w:rPr>
          <w:b/>
          <w:color w:val="555555"/>
          <w:sz w:val="20"/>
          <w:lang w:val="fr-FR"/>
        </w:rPr>
        <w:t>Targets</w:t>
      </w:r>
      <w:proofErr w:type="spellEnd"/>
      <w:r w:rsidRPr="00710039">
        <w:rPr>
          <w:b/>
          <w:color w:val="555555"/>
          <w:sz w:val="20"/>
          <w:lang w:val="fr-FR"/>
        </w:rPr>
        <w:t>:</w:t>
      </w:r>
      <w:proofErr w:type="gramEnd"/>
      <w:r w:rsidRPr="00710039">
        <w:rPr>
          <w:b/>
          <w:color w:val="555555"/>
          <w:sz w:val="20"/>
          <w:lang w:val="fr-FR"/>
        </w:rPr>
        <w:t xml:space="preserve"> SC.</w:t>
      </w:r>
      <w:proofErr w:type="gramStart"/>
      <w:r w:rsidRPr="00710039">
        <w:rPr>
          <w:b/>
          <w:color w:val="555555"/>
          <w:sz w:val="20"/>
          <w:lang w:val="fr-FR"/>
        </w:rPr>
        <w:t>912.P.</w:t>
      </w:r>
      <w:proofErr w:type="gramEnd"/>
      <w:r w:rsidRPr="00710039">
        <w:rPr>
          <w:b/>
          <w:color w:val="555555"/>
          <w:sz w:val="20"/>
          <w:lang w:val="fr-FR"/>
        </w:rPr>
        <w:t>8.1 T1-T</w:t>
      </w:r>
      <w:proofErr w:type="gramStart"/>
      <w:r w:rsidRPr="00710039">
        <w:rPr>
          <w:b/>
          <w:color w:val="555555"/>
          <w:sz w:val="20"/>
          <w:lang w:val="fr-FR"/>
        </w:rPr>
        <w:t>3  •</w:t>
      </w:r>
      <w:proofErr w:type="gramEnd"/>
      <w:r w:rsidRPr="00710039">
        <w:rPr>
          <w:b/>
          <w:color w:val="555555"/>
          <w:sz w:val="20"/>
          <w:lang w:val="fr-FR"/>
        </w:rPr>
        <w:t xml:space="preserve">  SC.</w:t>
      </w:r>
      <w:proofErr w:type="gramStart"/>
      <w:r w:rsidRPr="00710039">
        <w:rPr>
          <w:b/>
          <w:color w:val="555555"/>
          <w:sz w:val="20"/>
          <w:lang w:val="fr-FR"/>
        </w:rPr>
        <w:t>912.P.</w:t>
      </w:r>
      <w:proofErr w:type="gramEnd"/>
      <w:r w:rsidRPr="00710039">
        <w:rPr>
          <w:b/>
          <w:color w:val="555555"/>
          <w:sz w:val="20"/>
          <w:lang w:val="fr-FR"/>
        </w:rPr>
        <w:t>8.2 T1-T</w:t>
      </w:r>
      <w:proofErr w:type="gramStart"/>
      <w:r w:rsidRPr="00710039">
        <w:rPr>
          <w:b/>
          <w:color w:val="555555"/>
          <w:sz w:val="20"/>
          <w:lang w:val="fr-FR"/>
        </w:rPr>
        <w:t>3  •</w:t>
      </w:r>
      <w:proofErr w:type="gramEnd"/>
      <w:r w:rsidRPr="00710039">
        <w:rPr>
          <w:b/>
          <w:color w:val="555555"/>
          <w:sz w:val="20"/>
          <w:lang w:val="fr-FR"/>
        </w:rPr>
        <w:t xml:space="preserve">  SC.</w:t>
      </w:r>
      <w:proofErr w:type="gramStart"/>
      <w:r w:rsidRPr="00710039">
        <w:rPr>
          <w:b/>
          <w:color w:val="555555"/>
          <w:sz w:val="20"/>
          <w:lang w:val="fr-FR"/>
        </w:rPr>
        <w:t>912.L.</w:t>
      </w:r>
      <w:proofErr w:type="gramEnd"/>
      <w:r w:rsidRPr="00710039">
        <w:rPr>
          <w:b/>
          <w:color w:val="555555"/>
          <w:sz w:val="20"/>
          <w:lang w:val="fr-FR"/>
        </w:rPr>
        <w:t>18.12 T1-T2</w:t>
      </w:r>
    </w:p>
    <w:tbl>
      <w:tblPr>
        <w:tblStyle w:val="TableGrid"/>
        <w:tblW w:w="0" w:type="auto"/>
        <w:tblLook w:val="04A0" w:firstRow="1" w:lastRow="0" w:firstColumn="1" w:lastColumn="0" w:noHBand="0" w:noVBand="1"/>
      </w:tblPr>
      <w:tblGrid>
        <w:gridCol w:w="2610"/>
        <w:gridCol w:w="2610"/>
        <w:gridCol w:w="2610"/>
        <w:gridCol w:w="2610"/>
      </w:tblGrid>
      <w:tr w:rsidR="00236B79" w14:paraId="0C2C74EE" w14:textId="77777777">
        <w:tc>
          <w:tcPr>
            <w:tcW w:w="2610" w:type="dxa"/>
            <w:shd w:val="clear" w:color="auto" w:fill="F2F2F2"/>
            <w:tcMar>
              <w:top w:w="80" w:type="dxa"/>
              <w:left w:w="100" w:type="dxa"/>
              <w:bottom w:w="80" w:type="dxa"/>
              <w:right w:w="100" w:type="dxa"/>
            </w:tcMar>
          </w:tcPr>
          <w:p w14:paraId="7B8E9B27" w14:textId="77777777" w:rsidR="00236B79" w:rsidRPr="008A50E9" w:rsidRDefault="00000000">
            <w:pPr>
              <w:rPr>
                <w:sz w:val="24"/>
                <w:szCs w:val="32"/>
              </w:rPr>
            </w:pPr>
            <w:r w:rsidRPr="008A50E9">
              <w:rPr>
                <w:b/>
                <w:sz w:val="24"/>
                <w:szCs w:val="32"/>
              </w:rPr>
              <w:t>Name:</w:t>
            </w:r>
          </w:p>
        </w:tc>
        <w:tc>
          <w:tcPr>
            <w:tcW w:w="2610" w:type="dxa"/>
            <w:shd w:val="clear" w:color="auto" w:fill="F2F2F2"/>
            <w:tcMar>
              <w:top w:w="80" w:type="dxa"/>
              <w:left w:w="100" w:type="dxa"/>
              <w:bottom w:w="80" w:type="dxa"/>
              <w:right w:w="100" w:type="dxa"/>
            </w:tcMar>
          </w:tcPr>
          <w:p w14:paraId="28E31697" w14:textId="77777777" w:rsidR="00236B79" w:rsidRPr="008A50E9" w:rsidRDefault="00000000">
            <w:pPr>
              <w:rPr>
                <w:sz w:val="24"/>
                <w:szCs w:val="32"/>
              </w:rPr>
            </w:pPr>
            <w:r w:rsidRPr="008A50E9">
              <w:rPr>
                <w:b/>
                <w:sz w:val="24"/>
                <w:szCs w:val="32"/>
              </w:rPr>
              <w:t>Date:</w:t>
            </w:r>
          </w:p>
        </w:tc>
        <w:tc>
          <w:tcPr>
            <w:tcW w:w="2610" w:type="dxa"/>
            <w:shd w:val="clear" w:color="auto" w:fill="F2F2F2"/>
            <w:tcMar>
              <w:top w:w="80" w:type="dxa"/>
              <w:left w:w="100" w:type="dxa"/>
              <w:bottom w:w="80" w:type="dxa"/>
              <w:right w:w="100" w:type="dxa"/>
            </w:tcMar>
          </w:tcPr>
          <w:p w14:paraId="2AE6563B" w14:textId="77777777" w:rsidR="00236B79" w:rsidRPr="008A50E9" w:rsidRDefault="00000000">
            <w:pPr>
              <w:rPr>
                <w:sz w:val="24"/>
                <w:szCs w:val="32"/>
              </w:rPr>
            </w:pPr>
            <w:r w:rsidRPr="008A50E9">
              <w:rPr>
                <w:b/>
                <w:sz w:val="24"/>
                <w:szCs w:val="32"/>
              </w:rPr>
              <w:t>Period:</w:t>
            </w:r>
          </w:p>
        </w:tc>
        <w:tc>
          <w:tcPr>
            <w:tcW w:w="2610" w:type="dxa"/>
            <w:shd w:val="clear" w:color="auto" w:fill="F2F2F2"/>
            <w:tcMar>
              <w:top w:w="80" w:type="dxa"/>
              <w:left w:w="100" w:type="dxa"/>
              <w:bottom w:w="80" w:type="dxa"/>
              <w:right w:w="100" w:type="dxa"/>
            </w:tcMar>
          </w:tcPr>
          <w:p w14:paraId="6186D1D3" w14:textId="77777777" w:rsidR="00236B79" w:rsidRPr="008A50E9" w:rsidRDefault="00000000">
            <w:pPr>
              <w:rPr>
                <w:sz w:val="24"/>
                <w:szCs w:val="32"/>
              </w:rPr>
            </w:pPr>
            <w:r w:rsidRPr="008A50E9">
              <w:rPr>
                <w:b/>
                <w:sz w:val="24"/>
                <w:szCs w:val="32"/>
              </w:rPr>
              <w:t>Choice Board Tier:</w:t>
            </w:r>
          </w:p>
        </w:tc>
      </w:tr>
      <w:tr w:rsidR="00236B79" w14:paraId="78EC4974" w14:textId="77777777">
        <w:tc>
          <w:tcPr>
            <w:tcW w:w="2610" w:type="dxa"/>
            <w:tcMar>
              <w:top w:w="80" w:type="dxa"/>
              <w:left w:w="100" w:type="dxa"/>
              <w:bottom w:w="80" w:type="dxa"/>
              <w:right w:w="100" w:type="dxa"/>
            </w:tcMar>
          </w:tcPr>
          <w:p w14:paraId="208E89CE" w14:textId="77777777" w:rsidR="00236B79" w:rsidRDefault="00236B79"/>
        </w:tc>
        <w:tc>
          <w:tcPr>
            <w:tcW w:w="2610" w:type="dxa"/>
            <w:tcMar>
              <w:top w:w="80" w:type="dxa"/>
              <w:left w:w="100" w:type="dxa"/>
              <w:bottom w:w="80" w:type="dxa"/>
              <w:right w:w="100" w:type="dxa"/>
            </w:tcMar>
          </w:tcPr>
          <w:p w14:paraId="17497848" w14:textId="77777777" w:rsidR="00236B79" w:rsidRDefault="00236B79"/>
        </w:tc>
        <w:tc>
          <w:tcPr>
            <w:tcW w:w="2610" w:type="dxa"/>
            <w:tcMar>
              <w:top w:w="80" w:type="dxa"/>
              <w:left w:w="100" w:type="dxa"/>
              <w:bottom w:w="80" w:type="dxa"/>
              <w:right w:w="100" w:type="dxa"/>
            </w:tcMar>
          </w:tcPr>
          <w:p w14:paraId="789830D4" w14:textId="77777777" w:rsidR="00236B79" w:rsidRDefault="00236B79"/>
        </w:tc>
        <w:tc>
          <w:tcPr>
            <w:tcW w:w="2610" w:type="dxa"/>
            <w:tcMar>
              <w:top w:w="80" w:type="dxa"/>
              <w:left w:w="100" w:type="dxa"/>
              <w:bottom w:w="80" w:type="dxa"/>
              <w:right w:w="100" w:type="dxa"/>
            </w:tcMar>
          </w:tcPr>
          <w:p w14:paraId="01962A95" w14:textId="77777777" w:rsidR="00236B79" w:rsidRDefault="00000000">
            <w:r w:rsidRPr="008A50E9">
              <w:rPr>
                <w:sz w:val="24"/>
                <w:szCs w:val="32"/>
              </w:rPr>
              <w:t>MUST DO</w:t>
            </w:r>
          </w:p>
        </w:tc>
      </w:tr>
    </w:tbl>
    <w:p w14:paraId="1BCAD13E" w14:textId="77777777" w:rsidR="00236B79" w:rsidRDefault="00236B79">
      <w:pPr>
        <w:spacing w:after="120"/>
      </w:pPr>
    </w:p>
    <w:p w14:paraId="4EC9FE55" w14:textId="77777777" w:rsidR="00236B79" w:rsidRPr="008A50E9" w:rsidRDefault="00000000">
      <w:pPr>
        <w:keepNext/>
        <w:spacing w:after="120"/>
        <w:rPr>
          <w:sz w:val="28"/>
          <w:szCs w:val="32"/>
        </w:rPr>
      </w:pPr>
      <w:r w:rsidRPr="008A50E9">
        <w:rPr>
          <w:b/>
          <w:sz w:val="28"/>
          <w:szCs w:val="32"/>
        </w:rPr>
        <w:t>The Scenario</w:t>
      </w:r>
    </w:p>
    <w:p w14:paraId="362ECF4F" w14:textId="1EC775D2" w:rsidR="00236B79" w:rsidRPr="008A50E9" w:rsidRDefault="00000000" w:rsidP="008A50E9">
      <w:pPr>
        <w:spacing w:after="120"/>
        <w:contextualSpacing/>
        <w:rPr>
          <w:sz w:val="24"/>
          <w:szCs w:val="28"/>
        </w:rPr>
      </w:pPr>
      <w:r w:rsidRPr="008A50E9">
        <w:rPr>
          <w:sz w:val="24"/>
          <w:szCs w:val="28"/>
        </w:rPr>
        <w:t>You are a chemist at an environmental testing lab. A sealed evidence kit just arrived with eight unlabeled samples</w:t>
      </w:r>
      <w:r w:rsidR="008A50E9" w:rsidRPr="008A50E9">
        <w:rPr>
          <w:sz w:val="24"/>
          <w:szCs w:val="28"/>
        </w:rPr>
        <w:t xml:space="preserve"> </w:t>
      </w:r>
      <w:r w:rsidRPr="008A50E9">
        <w:rPr>
          <w:sz w:val="24"/>
          <w:szCs w:val="28"/>
        </w:rPr>
        <w:t>identified only as "Sample 1" through "Sample 8." Nobody told you what they are. Your job is to classify each one using the Matter Map decision tree from Lesson 1: first decide if it is a PURE SUBSTANCE or a MIXTURE, then determine if a pure substance is an ELEMENT or a COMPOUND, and if a mixture is a SOLUTION, COLLOID, or SUSPENSION. Use ONLY the observable evidence below</w:t>
      </w:r>
      <w:r w:rsidR="008A50E9" w:rsidRPr="008A50E9">
        <w:rPr>
          <w:sz w:val="24"/>
          <w:szCs w:val="28"/>
        </w:rPr>
        <w:t xml:space="preserve">: </w:t>
      </w:r>
      <w:r w:rsidRPr="008A50E9">
        <w:rPr>
          <w:sz w:val="24"/>
          <w:szCs w:val="28"/>
        </w:rPr>
        <w:t>uniformity, Tyndall effect, settling, density, and boiling point.</w:t>
      </w:r>
    </w:p>
    <w:p w14:paraId="589B4059" w14:textId="77777777" w:rsidR="008A50E9" w:rsidRPr="008A50E9" w:rsidRDefault="00000000" w:rsidP="008A50E9">
      <w:pPr>
        <w:spacing w:after="120"/>
        <w:contextualSpacing/>
        <w:rPr>
          <w:sz w:val="24"/>
          <w:szCs w:val="28"/>
        </w:rPr>
      </w:pPr>
      <w:r w:rsidRPr="008A50E9">
        <w:rPr>
          <w:sz w:val="24"/>
          <w:szCs w:val="28"/>
        </w:rPr>
        <w:t>You then must identify the pure substances using their characteristic physical properties, judge whether anything has been contaminated (mixed), separate every mixture you find, and decide</w:t>
      </w:r>
      <w:r w:rsidR="008A50E9" w:rsidRPr="008A50E9">
        <w:rPr>
          <w:sz w:val="24"/>
          <w:szCs w:val="28"/>
        </w:rPr>
        <w:t xml:space="preserve">, </w:t>
      </w:r>
      <w:r w:rsidRPr="008A50E9">
        <w:rPr>
          <w:sz w:val="24"/>
          <w:szCs w:val="28"/>
        </w:rPr>
        <w:t>for a set of observations taken while sampling</w:t>
      </w:r>
      <w:r w:rsidR="008A50E9" w:rsidRPr="008A50E9">
        <w:rPr>
          <w:sz w:val="24"/>
          <w:szCs w:val="28"/>
        </w:rPr>
        <w:t xml:space="preserve">, </w:t>
      </w:r>
      <w:r w:rsidRPr="008A50E9">
        <w:rPr>
          <w:sz w:val="24"/>
          <w:szCs w:val="28"/>
        </w:rPr>
        <w:t>whether each was a PHYSICAL or a CHEMICAL change. Read the data carefully</w:t>
      </w:r>
      <w:r w:rsidR="008A50E9" w:rsidRPr="008A50E9">
        <w:rPr>
          <w:sz w:val="24"/>
          <w:szCs w:val="28"/>
        </w:rPr>
        <w:t>, as some samples can be tricky to classify.</w:t>
      </w:r>
    </w:p>
    <w:p w14:paraId="65DA59F9" w14:textId="77777777" w:rsidR="008A50E9" w:rsidRDefault="008A50E9" w:rsidP="008A50E9">
      <w:pPr>
        <w:spacing w:after="120"/>
        <w:contextualSpacing/>
      </w:pPr>
    </w:p>
    <w:p w14:paraId="57006E12" w14:textId="77777777" w:rsidR="008A50E9" w:rsidRPr="008A50E9" w:rsidRDefault="008A50E9" w:rsidP="008A50E9">
      <w:pPr>
        <w:keepNext/>
        <w:shd w:val="clear" w:color="auto" w:fill="1F3864"/>
        <w:spacing w:before="4800" w:after="2400"/>
        <w:contextualSpacing/>
        <w:rPr>
          <w:sz w:val="22"/>
          <w:szCs w:val="24"/>
        </w:rPr>
      </w:pPr>
      <w:r w:rsidRPr="008A50E9">
        <w:rPr>
          <w:b/>
          <w:color w:val="FFFFFF"/>
          <w:sz w:val="28"/>
          <w:szCs w:val="24"/>
        </w:rPr>
        <w:t>Part 1 — Classify the Samples</w:t>
      </w:r>
      <w:proofErr w:type="gramStart"/>
      <w:r w:rsidRPr="008A50E9">
        <w:rPr>
          <w:b/>
          <w:color w:val="FFFFFF"/>
          <w:sz w:val="28"/>
          <w:szCs w:val="24"/>
        </w:rPr>
        <w:t xml:space="preserve">   (</w:t>
      </w:r>
      <w:proofErr w:type="gramEnd"/>
      <w:r w:rsidRPr="008A50E9">
        <w:rPr>
          <w:b/>
          <w:color w:val="FFFFFF"/>
          <w:sz w:val="28"/>
          <w:szCs w:val="24"/>
        </w:rPr>
        <w:t>Targets SC.</w:t>
      </w:r>
      <w:proofErr w:type="gramStart"/>
      <w:r w:rsidRPr="008A50E9">
        <w:rPr>
          <w:b/>
          <w:color w:val="FFFFFF"/>
          <w:sz w:val="28"/>
          <w:szCs w:val="24"/>
        </w:rPr>
        <w:t>912.P.</w:t>
      </w:r>
      <w:proofErr w:type="gramEnd"/>
      <w:r w:rsidRPr="008A50E9">
        <w:rPr>
          <w:b/>
          <w:color w:val="FFFFFF"/>
          <w:sz w:val="28"/>
          <w:szCs w:val="24"/>
        </w:rPr>
        <w:t>8.1 T1, SC.</w:t>
      </w:r>
      <w:proofErr w:type="gramStart"/>
      <w:r w:rsidRPr="008A50E9">
        <w:rPr>
          <w:b/>
          <w:color w:val="FFFFFF"/>
          <w:sz w:val="28"/>
          <w:szCs w:val="24"/>
        </w:rPr>
        <w:t>912.L.</w:t>
      </w:r>
      <w:proofErr w:type="gramEnd"/>
      <w:r w:rsidRPr="008A50E9">
        <w:rPr>
          <w:b/>
          <w:color w:val="FFFFFF"/>
          <w:sz w:val="28"/>
          <w:szCs w:val="24"/>
        </w:rPr>
        <w:t>18.12 T1)</w:t>
      </w:r>
    </w:p>
    <w:p w14:paraId="3CD3C7AA" w14:textId="4EAE583E" w:rsidR="00236B79" w:rsidRPr="008A50E9" w:rsidRDefault="008A50E9" w:rsidP="008A50E9">
      <w:pPr>
        <w:spacing w:after="120"/>
        <w:contextualSpacing/>
        <w:rPr>
          <w:sz w:val="24"/>
          <w:szCs w:val="28"/>
        </w:rPr>
      </w:pPr>
      <w:r w:rsidRPr="008A50E9">
        <w:rPr>
          <w:sz w:val="24"/>
          <w:szCs w:val="28"/>
        </w:rPr>
        <w:t xml:space="preserve">Use the decision tree from the reading guide. Q1 asks: Is the sample uniform (one phase)? If </w:t>
      </w:r>
      <w:proofErr w:type="gramStart"/>
      <w:r w:rsidRPr="008A50E9">
        <w:rPr>
          <w:sz w:val="24"/>
          <w:szCs w:val="28"/>
        </w:rPr>
        <w:t>YES</w:t>
      </w:r>
      <w:proofErr w:type="gramEnd"/>
      <w:r w:rsidRPr="008A50E9">
        <w:rPr>
          <w:sz w:val="24"/>
          <w:szCs w:val="28"/>
        </w:rPr>
        <w:t xml:space="preserve"> it may be a pure substance OR a homogeneous mixture — test further with the Tyndall test and settling. If NO, it is a heterogeneous mixture (suspension or a heterogeneous colloid-like blend). A solution scatters no light and never settles; a colloid shows a Tyndall beam and never settles; a suspension settles on standing.</w:t>
      </w:r>
    </w:p>
    <w:p w14:paraId="3ED336E6" w14:textId="2F4472ED" w:rsidR="00236B79" w:rsidRDefault="00236B79">
      <w:pPr>
        <w:spacing w:after="120"/>
      </w:pPr>
    </w:p>
    <w:tbl>
      <w:tblPr>
        <w:tblStyle w:val="TableGrid"/>
        <w:tblW w:w="0" w:type="auto"/>
        <w:tblLook w:val="04A0" w:firstRow="1" w:lastRow="0" w:firstColumn="1" w:lastColumn="0" w:noHBand="0" w:noVBand="1"/>
      </w:tblPr>
      <w:tblGrid>
        <w:gridCol w:w="1450"/>
        <w:gridCol w:w="3240"/>
        <w:gridCol w:w="1350"/>
        <w:gridCol w:w="1350"/>
        <w:gridCol w:w="1170"/>
        <w:gridCol w:w="2040"/>
      </w:tblGrid>
      <w:tr w:rsidR="00236B79" w14:paraId="3DB73E35" w14:textId="77777777" w:rsidTr="008A50E9">
        <w:tc>
          <w:tcPr>
            <w:tcW w:w="1450" w:type="dxa"/>
            <w:shd w:val="clear" w:color="auto" w:fill="D9E2F3"/>
            <w:tcMar>
              <w:top w:w="80" w:type="dxa"/>
              <w:left w:w="100" w:type="dxa"/>
              <w:bottom w:w="80" w:type="dxa"/>
              <w:right w:w="100" w:type="dxa"/>
            </w:tcMar>
          </w:tcPr>
          <w:p w14:paraId="47EDF1DE" w14:textId="77777777" w:rsidR="00236B79" w:rsidRPr="008A50E9" w:rsidRDefault="00000000">
            <w:pPr>
              <w:rPr>
                <w:sz w:val="28"/>
                <w:szCs w:val="28"/>
              </w:rPr>
            </w:pPr>
            <w:r w:rsidRPr="008A50E9">
              <w:rPr>
                <w:b/>
                <w:sz w:val="28"/>
                <w:szCs w:val="28"/>
              </w:rPr>
              <w:t>Sample</w:t>
            </w:r>
          </w:p>
        </w:tc>
        <w:tc>
          <w:tcPr>
            <w:tcW w:w="3240" w:type="dxa"/>
            <w:shd w:val="clear" w:color="auto" w:fill="D9E2F3"/>
            <w:tcMar>
              <w:top w:w="80" w:type="dxa"/>
              <w:left w:w="100" w:type="dxa"/>
              <w:bottom w:w="80" w:type="dxa"/>
              <w:right w:w="100" w:type="dxa"/>
            </w:tcMar>
          </w:tcPr>
          <w:p w14:paraId="0E64A319" w14:textId="77777777" w:rsidR="00236B79" w:rsidRPr="008A50E9" w:rsidRDefault="00000000">
            <w:pPr>
              <w:rPr>
                <w:sz w:val="28"/>
                <w:szCs w:val="28"/>
              </w:rPr>
            </w:pPr>
            <w:r w:rsidRPr="008A50E9">
              <w:rPr>
                <w:b/>
                <w:sz w:val="28"/>
                <w:szCs w:val="28"/>
              </w:rPr>
              <w:t>Field Notes</w:t>
            </w:r>
          </w:p>
        </w:tc>
        <w:tc>
          <w:tcPr>
            <w:tcW w:w="1350" w:type="dxa"/>
            <w:shd w:val="clear" w:color="auto" w:fill="D9E2F3"/>
            <w:tcMar>
              <w:top w:w="80" w:type="dxa"/>
              <w:left w:w="100" w:type="dxa"/>
              <w:bottom w:w="80" w:type="dxa"/>
              <w:right w:w="100" w:type="dxa"/>
            </w:tcMar>
          </w:tcPr>
          <w:p w14:paraId="45D1BA91" w14:textId="77777777" w:rsidR="00236B79" w:rsidRPr="008A50E9" w:rsidRDefault="00000000">
            <w:pPr>
              <w:rPr>
                <w:sz w:val="28"/>
                <w:szCs w:val="28"/>
              </w:rPr>
            </w:pPr>
            <w:r w:rsidRPr="008A50E9">
              <w:rPr>
                <w:b/>
                <w:sz w:val="28"/>
                <w:szCs w:val="28"/>
              </w:rPr>
              <w:t>Uniform?</w:t>
            </w:r>
          </w:p>
        </w:tc>
        <w:tc>
          <w:tcPr>
            <w:tcW w:w="1350" w:type="dxa"/>
            <w:shd w:val="clear" w:color="auto" w:fill="D9E2F3"/>
            <w:tcMar>
              <w:top w:w="80" w:type="dxa"/>
              <w:left w:w="100" w:type="dxa"/>
              <w:bottom w:w="80" w:type="dxa"/>
              <w:right w:w="100" w:type="dxa"/>
            </w:tcMar>
          </w:tcPr>
          <w:p w14:paraId="19EF2744" w14:textId="77777777" w:rsidR="00236B79" w:rsidRPr="008A50E9" w:rsidRDefault="00000000">
            <w:pPr>
              <w:rPr>
                <w:sz w:val="28"/>
                <w:szCs w:val="28"/>
              </w:rPr>
            </w:pPr>
            <w:r w:rsidRPr="008A50E9">
              <w:rPr>
                <w:b/>
                <w:sz w:val="28"/>
                <w:szCs w:val="28"/>
              </w:rPr>
              <w:t>Tyndall?</w:t>
            </w:r>
          </w:p>
        </w:tc>
        <w:tc>
          <w:tcPr>
            <w:tcW w:w="1170" w:type="dxa"/>
            <w:shd w:val="clear" w:color="auto" w:fill="D9E2F3"/>
            <w:tcMar>
              <w:top w:w="80" w:type="dxa"/>
              <w:left w:w="100" w:type="dxa"/>
              <w:bottom w:w="80" w:type="dxa"/>
              <w:right w:w="100" w:type="dxa"/>
            </w:tcMar>
          </w:tcPr>
          <w:p w14:paraId="06C22656" w14:textId="77777777" w:rsidR="00236B79" w:rsidRPr="008A50E9" w:rsidRDefault="00000000">
            <w:pPr>
              <w:rPr>
                <w:sz w:val="28"/>
                <w:szCs w:val="28"/>
              </w:rPr>
            </w:pPr>
            <w:r w:rsidRPr="008A50E9">
              <w:rPr>
                <w:b/>
                <w:sz w:val="28"/>
                <w:szCs w:val="28"/>
              </w:rPr>
              <w:t>Settles?</w:t>
            </w:r>
          </w:p>
        </w:tc>
        <w:tc>
          <w:tcPr>
            <w:tcW w:w="2040" w:type="dxa"/>
            <w:shd w:val="clear" w:color="auto" w:fill="D9E2F3"/>
            <w:tcMar>
              <w:top w:w="80" w:type="dxa"/>
              <w:left w:w="100" w:type="dxa"/>
              <w:bottom w:w="80" w:type="dxa"/>
              <w:right w:w="100" w:type="dxa"/>
            </w:tcMar>
          </w:tcPr>
          <w:p w14:paraId="6145616B" w14:textId="77777777" w:rsidR="00236B79" w:rsidRPr="008A50E9" w:rsidRDefault="00000000">
            <w:pPr>
              <w:rPr>
                <w:sz w:val="28"/>
                <w:szCs w:val="28"/>
              </w:rPr>
            </w:pPr>
            <w:r w:rsidRPr="008A50E9">
              <w:rPr>
                <w:b/>
                <w:sz w:val="28"/>
                <w:szCs w:val="28"/>
              </w:rPr>
              <w:t>Classification</w:t>
            </w:r>
          </w:p>
        </w:tc>
      </w:tr>
      <w:tr w:rsidR="00236B79" w14:paraId="43AADD0A" w14:textId="77777777" w:rsidTr="008A50E9">
        <w:tc>
          <w:tcPr>
            <w:tcW w:w="1450" w:type="dxa"/>
            <w:tcMar>
              <w:top w:w="80" w:type="dxa"/>
              <w:left w:w="100" w:type="dxa"/>
              <w:bottom w:w="80" w:type="dxa"/>
              <w:right w:w="100" w:type="dxa"/>
            </w:tcMar>
          </w:tcPr>
          <w:p w14:paraId="39DA4627" w14:textId="77777777" w:rsidR="00236B79" w:rsidRPr="008A50E9" w:rsidRDefault="00000000">
            <w:pPr>
              <w:rPr>
                <w:sz w:val="24"/>
                <w:szCs w:val="24"/>
              </w:rPr>
            </w:pPr>
            <w:r w:rsidRPr="008A50E9">
              <w:rPr>
                <w:sz w:val="24"/>
                <w:szCs w:val="24"/>
              </w:rPr>
              <w:t>Sample 1</w:t>
            </w:r>
          </w:p>
        </w:tc>
        <w:tc>
          <w:tcPr>
            <w:tcW w:w="3240" w:type="dxa"/>
            <w:tcMar>
              <w:top w:w="80" w:type="dxa"/>
              <w:left w:w="100" w:type="dxa"/>
              <w:bottom w:w="80" w:type="dxa"/>
              <w:right w:w="100" w:type="dxa"/>
            </w:tcMar>
          </w:tcPr>
          <w:p w14:paraId="05C22A47" w14:textId="77777777" w:rsidR="00236B79" w:rsidRPr="008A50E9" w:rsidRDefault="00000000">
            <w:pPr>
              <w:rPr>
                <w:sz w:val="24"/>
                <w:szCs w:val="24"/>
              </w:rPr>
            </w:pPr>
            <w:r w:rsidRPr="008A50E9">
              <w:rPr>
                <w:sz w:val="24"/>
                <w:szCs w:val="24"/>
              </w:rPr>
              <w:t>Clear liquid that looks identical throughout; scatters a flashlight beam faintly; never settles</w:t>
            </w:r>
          </w:p>
        </w:tc>
        <w:tc>
          <w:tcPr>
            <w:tcW w:w="1350" w:type="dxa"/>
            <w:tcMar>
              <w:top w:w="80" w:type="dxa"/>
              <w:left w:w="100" w:type="dxa"/>
              <w:bottom w:w="80" w:type="dxa"/>
              <w:right w:w="100" w:type="dxa"/>
            </w:tcMar>
          </w:tcPr>
          <w:p w14:paraId="04DC8CAF" w14:textId="77777777" w:rsidR="00236B79" w:rsidRPr="008A50E9" w:rsidRDefault="00000000">
            <w:pPr>
              <w:rPr>
                <w:sz w:val="24"/>
                <w:szCs w:val="24"/>
              </w:rPr>
            </w:pPr>
            <w:r w:rsidRPr="008A50E9">
              <w:rPr>
                <w:sz w:val="24"/>
                <w:szCs w:val="24"/>
              </w:rPr>
              <w:t>Yes</w:t>
            </w:r>
          </w:p>
        </w:tc>
        <w:tc>
          <w:tcPr>
            <w:tcW w:w="1350" w:type="dxa"/>
            <w:tcMar>
              <w:top w:w="80" w:type="dxa"/>
              <w:left w:w="100" w:type="dxa"/>
              <w:bottom w:w="80" w:type="dxa"/>
              <w:right w:w="100" w:type="dxa"/>
            </w:tcMar>
          </w:tcPr>
          <w:p w14:paraId="1C0DD378" w14:textId="77777777" w:rsidR="00236B79" w:rsidRPr="008A50E9" w:rsidRDefault="00000000">
            <w:pPr>
              <w:rPr>
                <w:sz w:val="24"/>
                <w:szCs w:val="24"/>
              </w:rPr>
            </w:pPr>
            <w:r w:rsidRPr="008A50E9">
              <w:rPr>
                <w:sz w:val="24"/>
                <w:szCs w:val="24"/>
              </w:rPr>
              <w:t>Yes (weak)</w:t>
            </w:r>
          </w:p>
        </w:tc>
        <w:tc>
          <w:tcPr>
            <w:tcW w:w="1170" w:type="dxa"/>
            <w:tcMar>
              <w:top w:w="80" w:type="dxa"/>
              <w:left w:w="100" w:type="dxa"/>
              <w:bottom w:w="80" w:type="dxa"/>
              <w:right w:w="100" w:type="dxa"/>
            </w:tcMar>
          </w:tcPr>
          <w:p w14:paraId="5976576B" w14:textId="77777777" w:rsidR="00236B79" w:rsidRPr="008A50E9" w:rsidRDefault="00000000">
            <w:pPr>
              <w:rPr>
                <w:sz w:val="24"/>
                <w:szCs w:val="24"/>
              </w:rPr>
            </w:pPr>
            <w:r w:rsidRPr="008A50E9">
              <w:rPr>
                <w:sz w:val="24"/>
                <w:szCs w:val="24"/>
              </w:rPr>
              <w:t>No</w:t>
            </w:r>
          </w:p>
        </w:tc>
        <w:tc>
          <w:tcPr>
            <w:tcW w:w="2040" w:type="dxa"/>
            <w:tcMar>
              <w:top w:w="80" w:type="dxa"/>
              <w:left w:w="100" w:type="dxa"/>
              <w:bottom w:w="80" w:type="dxa"/>
              <w:right w:w="100" w:type="dxa"/>
            </w:tcMar>
          </w:tcPr>
          <w:p w14:paraId="2C047FE2" w14:textId="77777777" w:rsidR="00236B79" w:rsidRPr="008A50E9" w:rsidRDefault="00236B79">
            <w:pPr>
              <w:rPr>
                <w:sz w:val="24"/>
                <w:szCs w:val="24"/>
              </w:rPr>
            </w:pPr>
          </w:p>
        </w:tc>
      </w:tr>
      <w:tr w:rsidR="00236B79" w14:paraId="67BB6C05" w14:textId="77777777" w:rsidTr="008A50E9">
        <w:tc>
          <w:tcPr>
            <w:tcW w:w="1450" w:type="dxa"/>
            <w:tcMar>
              <w:top w:w="80" w:type="dxa"/>
              <w:left w:w="100" w:type="dxa"/>
              <w:bottom w:w="80" w:type="dxa"/>
              <w:right w:w="100" w:type="dxa"/>
            </w:tcMar>
          </w:tcPr>
          <w:p w14:paraId="0CEE9D9B" w14:textId="77777777" w:rsidR="00236B79" w:rsidRPr="008A50E9" w:rsidRDefault="00000000">
            <w:pPr>
              <w:rPr>
                <w:sz w:val="24"/>
                <w:szCs w:val="24"/>
              </w:rPr>
            </w:pPr>
            <w:r w:rsidRPr="008A50E9">
              <w:rPr>
                <w:sz w:val="24"/>
                <w:szCs w:val="24"/>
              </w:rPr>
              <w:t>Sample 2</w:t>
            </w:r>
          </w:p>
        </w:tc>
        <w:tc>
          <w:tcPr>
            <w:tcW w:w="3240" w:type="dxa"/>
            <w:tcMar>
              <w:top w:w="80" w:type="dxa"/>
              <w:left w:w="100" w:type="dxa"/>
              <w:bottom w:w="80" w:type="dxa"/>
              <w:right w:w="100" w:type="dxa"/>
            </w:tcMar>
          </w:tcPr>
          <w:p w14:paraId="3920F609" w14:textId="77777777" w:rsidR="00236B79" w:rsidRPr="008A50E9" w:rsidRDefault="00000000">
            <w:pPr>
              <w:rPr>
                <w:sz w:val="24"/>
                <w:szCs w:val="24"/>
              </w:rPr>
            </w:pPr>
            <w:r w:rsidRPr="008A50E9">
              <w:rPr>
                <w:sz w:val="24"/>
                <w:szCs w:val="24"/>
              </w:rPr>
              <w:t>White powder; melts sharply at 801 °C; completely disappears in water</w:t>
            </w:r>
          </w:p>
        </w:tc>
        <w:tc>
          <w:tcPr>
            <w:tcW w:w="1350" w:type="dxa"/>
            <w:tcMar>
              <w:top w:w="80" w:type="dxa"/>
              <w:left w:w="100" w:type="dxa"/>
              <w:bottom w:w="80" w:type="dxa"/>
              <w:right w:w="100" w:type="dxa"/>
            </w:tcMar>
          </w:tcPr>
          <w:p w14:paraId="408B8FFC" w14:textId="77777777" w:rsidR="00236B79" w:rsidRPr="008A50E9" w:rsidRDefault="00000000">
            <w:pPr>
              <w:rPr>
                <w:sz w:val="24"/>
                <w:szCs w:val="24"/>
              </w:rPr>
            </w:pPr>
            <w:r w:rsidRPr="008A50E9">
              <w:rPr>
                <w:sz w:val="24"/>
                <w:szCs w:val="24"/>
              </w:rPr>
              <w:t>Yes</w:t>
            </w:r>
          </w:p>
        </w:tc>
        <w:tc>
          <w:tcPr>
            <w:tcW w:w="1350" w:type="dxa"/>
            <w:tcMar>
              <w:top w:w="80" w:type="dxa"/>
              <w:left w:w="100" w:type="dxa"/>
              <w:bottom w:w="80" w:type="dxa"/>
              <w:right w:w="100" w:type="dxa"/>
            </w:tcMar>
          </w:tcPr>
          <w:p w14:paraId="451F92C9" w14:textId="77777777" w:rsidR="00236B79" w:rsidRPr="008A50E9" w:rsidRDefault="00000000">
            <w:pPr>
              <w:rPr>
                <w:sz w:val="24"/>
                <w:szCs w:val="24"/>
              </w:rPr>
            </w:pPr>
            <w:r w:rsidRPr="008A50E9">
              <w:rPr>
                <w:sz w:val="24"/>
                <w:szCs w:val="24"/>
              </w:rPr>
              <w:t>No</w:t>
            </w:r>
          </w:p>
        </w:tc>
        <w:tc>
          <w:tcPr>
            <w:tcW w:w="1170" w:type="dxa"/>
            <w:tcMar>
              <w:top w:w="80" w:type="dxa"/>
              <w:left w:w="100" w:type="dxa"/>
              <w:bottom w:w="80" w:type="dxa"/>
              <w:right w:w="100" w:type="dxa"/>
            </w:tcMar>
          </w:tcPr>
          <w:p w14:paraId="674EF37F" w14:textId="77777777" w:rsidR="00236B79" w:rsidRPr="008A50E9" w:rsidRDefault="00000000">
            <w:pPr>
              <w:rPr>
                <w:sz w:val="24"/>
                <w:szCs w:val="24"/>
              </w:rPr>
            </w:pPr>
            <w:r w:rsidRPr="008A50E9">
              <w:rPr>
                <w:sz w:val="24"/>
                <w:szCs w:val="24"/>
              </w:rPr>
              <w:t>No</w:t>
            </w:r>
          </w:p>
        </w:tc>
        <w:tc>
          <w:tcPr>
            <w:tcW w:w="2040" w:type="dxa"/>
            <w:tcMar>
              <w:top w:w="80" w:type="dxa"/>
              <w:left w:w="100" w:type="dxa"/>
              <w:bottom w:w="80" w:type="dxa"/>
              <w:right w:w="100" w:type="dxa"/>
            </w:tcMar>
          </w:tcPr>
          <w:p w14:paraId="5AE03E1B" w14:textId="77777777" w:rsidR="00236B79" w:rsidRPr="008A50E9" w:rsidRDefault="00236B79">
            <w:pPr>
              <w:rPr>
                <w:sz w:val="24"/>
                <w:szCs w:val="24"/>
              </w:rPr>
            </w:pPr>
          </w:p>
        </w:tc>
      </w:tr>
      <w:tr w:rsidR="00236B79" w14:paraId="12D69CA4" w14:textId="77777777" w:rsidTr="008A50E9">
        <w:tc>
          <w:tcPr>
            <w:tcW w:w="1450" w:type="dxa"/>
            <w:tcMar>
              <w:top w:w="80" w:type="dxa"/>
              <w:left w:w="100" w:type="dxa"/>
              <w:bottom w:w="80" w:type="dxa"/>
              <w:right w:w="100" w:type="dxa"/>
            </w:tcMar>
          </w:tcPr>
          <w:p w14:paraId="1C2BF055" w14:textId="77777777" w:rsidR="00236B79" w:rsidRPr="008A50E9" w:rsidRDefault="00000000">
            <w:pPr>
              <w:rPr>
                <w:sz w:val="24"/>
                <w:szCs w:val="24"/>
              </w:rPr>
            </w:pPr>
            <w:r w:rsidRPr="008A50E9">
              <w:rPr>
                <w:sz w:val="24"/>
                <w:szCs w:val="24"/>
              </w:rPr>
              <w:t>Sample 3</w:t>
            </w:r>
          </w:p>
        </w:tc>
        <w:tc>
          <w:tcPr>
            <w:tcW w:w="3240" w:type="dxa"/>
            <w:tcMar>
              <w:top w:w="80" w:type="dxa"/>
              <w:left w:w="100" w:type="dxa"/>
              <w:bottom w:w="80" w:type="dxa"/>
              <w:right w:w="100" w:type="dxa"/>
            </w:tcMar>
          </w:tcPr>
          <w:p w14:paraId="5CAFB1A9" w14:textId="77777777" w:rsidR="00236B79" w:rsidRPr="008A50E9" w:rsidRDefault="00000000">
            <w:pPr>
              <w:rPr>
                <w:sz w:val="24"/>
                <w:szCs w:val="24"/>
              </w:rPr>
            </w:pPr>
            <w:r w:rsidRPr="008A50E9">
              <w:rPr>
                <w:sz w:val="24"/>
                <w:szCs w:val="24"/>
              </w:rPr>
              <w:t>Greasy orange liquid with clear droplets floating on top; separates when left alone</w:t>
            </w:r>
          </w:p>
        </w:tc>
        <w:tc>
          <w:tcPr>
            <w:tcW w:w="1350" w:type="dxa"/>
            <w:tcMar>
              <w:top w:w="80" w:type="dxa"/>
              <w:left w:w="100" w:type="dxa"/>
              <w:bottom w:w="80" w:type="dxa"/>
              <w:right w:w="100" w:type="dxa"/>
            </w:tcMar>
          </w:tcPr>
          <w:p w14:paraId="5B3F96DB" w14:textId="77777777" w:rsidR="00236B79" w:rsidRPr="008A50E9" w:rsidRDefault="00000000">
            <w:pPr>
              <w:rPr>
                <w:sz w:val="24"/>
                <w:szCs w:val="24"/>
              </w:rPr>
            </w:pPr>
            <w:r w:rsidRPr="008A50E9">
              <w:rPr>
                <w:sz w:val="24"/>
                <w:szCs w:val="24"/>
              </w:rPr>
              <w:t>No</w:t>
            </w:r>
          </w:p>
        </w:tc>
        <w:tc>
          <w:tcPr>
            <w:tcW w:w="1350" w:type="dxa"/>
            <w:tcMar>
              <w:top w:w="80" w:type="dxa"/>
              <w:left w:w="100" w:type="dxa"/>
              <w:bottom w:w="80" w:type="dxa"/>
              <w:right w:w="100" w:type="dxa"/>
            </w:tcMar>
          </w:tcPr>
          <w:p w14:paraId="318B3011" w14:textId="77777777" w:rsidR="00236B79" w:rsidRPr="008A50E9" w:rsidRDefault="00000000">
            <w:pPr>
              <w:rPr>
                <w:sz w:val="24"/>
                <w:szCs w:val="24"/>
              </w:rPr>
            </w:pPr>
            <w:r w:rsidRPr="008A50E9">
              <w:rPr>
                <w:sz w:val="24"/>
                <w:szCs w:val="24"/>
              </w:rPr>
              <w:t>No</w:t>
            </w:r>
          </w:p>
        </w:tc>
        <w:tc>
          <w:tcPr>
            <w:tcW w:w="1170" w:type="dxa"/>
            <w:tcMar>
              <w:top w:w="80" w:type="dxa"/>
              <w:left w:w="100" w:type="dxa"/>
              <w:bottom w:w="80" w:type="dxa"/>
              <w:right w:w="100" w:type="dxa"/>
            </w:tcMar>
          </w:tcPr>
          <w:p w14:paraId="43BFD437" w14:textId="77777777" w:rsidR="00236B79" w:rsidRPr="008A50E9" w:rsidRDefault="00000000">
            <w:pPr>
              <w:rPr>
                <w:sz w:val="24"/>
                <w:szCs w:val="24"/>
              </w:rPr>
            </w:pPr>
            <w:r w:rsidRPr="008A50E9">
              <w:rPr>
                <w:sz w:val="24"/>
                <w:szCs w:val="24"/>
              </w:rPr>
              <w:t>Yes</w:t>
            </w:r>
          </w:p>
        </w:tc>
        <w:tc>
          <w:tcPr>
            <w:tcW w:w="2040" w:type="dxa"/>
            <w:tcMar>
              <w:top w:w="80" w:type="dxa"/>
              <w:left w:w="100" w:type="dxa"/>
              <w:bottom w:w="80" w:type="dxa"/>
              <w:right w:w="100" w:type="dxa"/>
            </w:tcMar>
          </w:tcPr>
          <w:p w14:paraId="313D2C3B" w14:textId="77777777" w:rsidR="00236B79" w:rsidRPr="008A50E9" w:rsidRDefault="00236B79">
            <w:pPr>
              <w:rPr>
                <w:sz w:val="24"/>
                <w:szCs w:val="24"/>
              </w:rPr>
            </w:pPr>
          </w:p>
        </w:tc>
      </w:tr>
      <w:tr w:rsidR="00236B79" w14:paraId="666D0938" w14:textId="77777777" w:rsidTr="008A50E9">
        <w:tc>
          <w:tcPr>
            <w:tcW w:w="1450" w:type="dxa"/>
            <w:tcMar>
              <w:top w:w="80" w:type="dxa"/>
              <w:left w:w="100" w:type="dxa"/>
              <w:bottom w:w="80" w:type="dxa"/>
              <w:right w:w="100" w:type="dxa"/>
            </w:tcMar>
          </w:tcPr>
          <w:p w14:paraId="4E4404D0" w14:textId="77777777" w:rsidR="00236B79" w:rsidRPr="008A50E9" w:rsidRDefault="00000000">
            <w:pPr>
              <w:rPr>
                <w:sz w:val="24"/>
                <w:szCs w:val="24"/>
              </w:rPr>
            </w:pPr>
            <w:r w:rsidRPr="008A50E9">
              <w:rPr>
                <w:sz w:val="24"/>
                <w:szCs w:val="24"/>
              </w:rPr>
              <w:lastRenderedPageBreak/>
              <w:t>Sample 4</w:t>
            </w:r>
          </w:p>
        </w:tc>
        <w:tc>
          <w:tcPr>
            <w:tcW w:w="3240" w:type="dxa"/>
            <w:tcMar>
              <w:top w:w="80" w:type="dxa"/>
              <w:left w:w="100" w:type="dxa"/>
              <w:bottom w:w="80" w:type="dxa"/>
              <w:right w:w="100" w:type="dxa"/>
            </w:tcMar>
          </w:tcPr>
          <w:p w14:paraId="2279731C" w14:textId="77777777" w:rsidR="00236B79" w:rsidRPr="008A50E9" w:rsidRDefault="00000000">
            <w:pPr>
              <w:rPr>
                <w:sz w:val="24"/>
                <w:szCs w:val="24"/>
              </w:rPr>
            </w:pPr>
            <w:r w:rsidRPr="008A50E9">
              <w:rPr>
                <w:sz w:val="24"/>
                <w:szCs w:val="24"/>
              </w:rPr>
              <w:t>Clean, shiny metal strip that conducts electricity; density 8.96 g/cm³</w:t>
            </w:r>
          </w:p>
        </w:tc>
        <w:tc>
          <w:tcPr>
            <w:tcW w:w="1350" w:type="dxa"/>
            <w:tcMar>
              <w:top w:w="80" w:type="dxa"/>
              <w:left w:w="100" w:type="dxa"/>
              <w:bottom w:w="80" w:type="dxa"/>
              <w:right w:w="100" w:type="dxa"/>
            </w:tcMar>
          </w:tcPr>
          <w:p w14:paraId="2841C0F4" w14:textId="77777777" w:rsidR="00236B79" w:rsidRPr="008A50E9" w:rsidRDefault="00000000">
            <w:pPr>
              <w:rPr>
                <w:sz w:val="24"/>
                <w:szCs w:val="24"/>
              </w:rPr>
            </w:pPr>
            <w:r w:rsidRPr="008A50E9">
              <w:rPr>
                <w:sz w:val="24"/>
                <w:szCs w:val="24"/>
              </w:rPr>
              <w:t>Yes</w:t>
            </w:r>
          </w:p>
        </w:tc>
        <w:tc>
          <w:tcPr>
            <w:tcW w:w="1350" w:type="dxa"/>
            <w:tcMar>
              <w:top w:w="80" w:type="dxa"/>
              <w:left w:w="100" w:type="dxa"/>
              <w:bottom w:w="80" w:type="dxa"/>
              <w:right w:w="100" w:type="dxa"/>
            </w:tcMar>
          </w:tcPr>
          <w:p w14:paraId="7D942AED" w14:textId="77777777" w:rsidR="00236B79" w:rsidRPr="008A50E9" w:rsidRDefault="00000000">
            <w:pPr>
              <w:rPr>
                <w:sz w:val="24"/>
                <w:szCs w:val="24"/>
              </w:rPr>
            </w:pPr>
            <w:r w:rsidRPr="008A50E9">
              <w:rPr>
                <w:sz w:val="24"/>
                <w:szCs w:val="24"/>
              </w:rPr>
              <w:t>No</w:t>
            </w:r>
          </w:p>
        </w:tc>
        <w:tc>
          <w:tcPr>
            <w:tcW w:w="1170" w:type="dxa"/>
            <w:tcMar>
              <w:top w:w="80" w:type="dxa"/>
              <w:left w:w="100" w:type="dxa"/>
              <w:bottom w:w="80" w:type="dxa"/>
              <w:right w:w="100" w:type="dxa"/>
            </w:tcMar>
          </w:tcPr>
          <w:p w14:paraId="383FC195" w14:textId="77777777" w:rsidR="00236B79" w:rsidRPr="008A50E9" w:rsidRDefault="00000000">
            <w:pPr>
              <w:rPr>
                <w:sz w:val="24"/>
                <w:szCs w:val="24"/>
              </w:rPr>
            </w:pPr>
            <w:r w:rsidRPr="008A50E9">
              <w:rPr>
                <w:sz w:val="24"/>
                <w:szCs w:val="24"/>
              </w:rPr>
              <w:t>No</w:t>
            </w:r>
          </w:p>
        </w:tc>
        <w:tc>
          <w:tcPr>
            <w:tcW w:w="2040" w:type="dxa"/>
            <w:tcMar>
              <w:top w:w="80" w:type="dxa"/>
              <w:left w:w="100" w:type="dxa"/>
              <w:bottom w:w="80" w:type="dxa"/>
              <w:right w:w="100" w:type="dxa"/>
            </w:tcMar>
          </w:tcPr>
          <w:p w14:paraId="00F231CC" w14:textId="77777777" w:rsidR="00236B79" w:rsidRPr="008A50E9" w:rsidRDefault="00236B79">
            <w:pPr>
              <w:rPr>
                <w:sz w:val="24"/>
                <w:szCs w:val="24"/>
              </w:rPr>
            </w:pPr>
          </w:p>
        </w:tc>
      </w:tr>
      <w:tr w:rsidR="00236B79" w14:paraId="31568FEA" w14:textId="77777777" w:rsidTr="008A50E9">
        <w:tc>
          <w:tcPr>
            <w:tcW w:w="1450" w:type="dxa"/>
            <w:tcMar>
              <w:top w:w="80" w:type="dxa"/>
              <w:left w:w="100" w:type="dxa"/>
              <w:bottom w:w="80" w:type="dxa"/>
              <w:right w:w="100" w:type="dxa"/>
            </w:tcMar>
          </w:tcPr>
          <w:p w14:paraId="00078656" w14:textId="77777777" w:rsidR="00236B79" w:rsidRPr="008A50E9" w:rsidRDefault="00000000">
            <w:pPr>
              <w:rPr>
                <w:sz w:val="24"/>
                <w:szCs w:val="24"/>
              </w:rPr>
            </w:pPr>
            <w:r w:rsidRPr="008A50E9">
              <w:rPr>
                <w:sz w:val="24"/>
                <w:szCs w:val="24"/>
              </w:rPr>
              <w:t>Sample 5</w:t>
            </w:r>
          </w:p>
        </w:tc>
        <w:tc>
          <w:tcPr>
            <w:tcW w:w="3240" w:type="dxa"/>
            <w:tcMar>
              <w:top w:w="80" w:type="dxa"/>
              <w:left w:w="100" w:type="dxa"/>
              <w:bottom w:w="80" w:type="dxa"/>
              <w:right w:w="100" w:type="dxa"/>
            </w:tcMar>
          </w:tcPr>
          <w:p w14:paraId="3BB939C7" w14:textId="77777777" w:rsidR="00236B79" w:rsidRPr="008A50E9" w:rsidRDefault="00000000">
            <w:pPr>
              <w:rPr>
                <w:sz w:val="24"/>
                <w:szCs w:val="24"/>
              </w:rPr>
            </w:pPr>
            <w:r w:rsidRPr="008A50E9">
              <w:rPr>
                <w:sz w:val="24"/>
                <w:szCs w:val="24"/>
              </w:rPr>
              <w:t>Murky brown liquid with visible gray particles; particles slowly sink to the bottom</w:t>
            </w:r>
          </w:p>
        </w:tc>
        <w:tc>
          <w:tcPr>
            <w:tcW w:w="1350" w:type="dxa"/>
            <w:tcMar>
              <w:top w:w="80" w:type="dxa"/>
              <w:left w:w="100" w:type="dxa"/>
              <w:bottom w:w="80" w:type="dxa"/>
              <w:right w:w="100" w:type="dxa"/>
            </w:tcMar>
          </w:tcPr>
          <w:p w14:paraId="4BEA6B66" w14:textId="77777777" w:rsidR="00236B79" w:rsidRPr="008A50E9" w:rsidRDefault="00000000">
            <w:pPr>
              <w:rPr>
                <w:sz w:val="24"/>
                <w:szCs w:val="24"/>
              </w:rPr>
            </w:pPr>
            <w:r w:rsidRPr="008A50E9">
              <w:rPr>
                <w:sz w:val="24"/>
                <w:szCs w:val="24"/>
              </w:rPr>
              <w:t>No</w:t>
            </w:r>
          </w:p>
        </w:tc>
        <w:tc>
          <w:tcPr>
            <w:tcW w:w="1350" w:type="dxa"/>
            <w:tcMar>
              <w:top w:w="80" w:type="dxa"/>
              <w:left w:w="100" w:type="dxa"/>
              <w:bottom w:w="80" w:type="dxa"/>
              <w:right w:w="100" w:type="dxa"/>
            </w:tcMar>
          </w:tcPr>
          <w:p w14:paraId="7B2702F0" w14:textId="77777777" w:rsidR="00236B79" w:rsidRPr="008A50E9" w:rsidRDefault="00000000">
            <w:pPr>
              <w:rPr>
                <w:sz w:val="24"/>
                <w:szCs w:val="24"/>
              </w:rPr>
            </w:pPr>
            <w:r w:rsidRPr="008A50E9">
              <w:rPr>
                <w:sz w:val="24"/>
                <w:szCs w:val="24"/>
              </w:rPr>
              <w:t>No</w:t>
            </w:r>
          </w:p>
        </w:tc>
        <w:tc>
          <w:tcPr>
            <w:tcW w:w="1170" w:type="dxa"/>
            <w:tcMar>
              <w:top w:w="80" w:type="dxa"/>
              <w:left w:w="100" w:type="dxa"/>
              <w:bottom w:w="80" w:type="dxa"/>
              <w:right w:w="100" w:type="dxa"/>
            </w:tcMar>
          </w:tcPr>
          <w:p w14:paraId="22A8BE0E" w14:textId="77777777" w:rsidR="00236B79" w:rsidRPr="008A50E9" w:rsidRDefault="00000000">
            <w:pPr>
              <w:rPr>
                <w:sz w:val="24"/>
                <w:szCs w:val="24"/>
              </w:rPr>
            </w:pPr>
            <w:r w:rsidRPr="008A50E9">
              <w:rPr>
                <w:sz w:val="24"/>
                <w:szCs w:val="24"/>
              </w:rPr>
              <w:t>Yes</w:t>
            </w:r>
          </w:p>
        </w:tc>
        <w:tc>
          <w:tcPr>
            <w:tcW w:w="2040" w:type="dxa"/>
            <w:tcMar>
              <w:top w:w="80" w:type="dxa"/>
              <w:left w:w="100" w:type="dxa"/>
              <w:bottom w:w="80" w:type="dxa"/>
              <w:right w:w="100" w:type="dxa"/>
            </w:tcMar>
          </w:tcPr>
          <w:p w14:paraId="3E8FE525" w14:textId="77777777" w:rsidR="00236B79" w:rsidRPr="008A50E9" w:rsidRDefault="00236B79">
            <w:pPr>
              <w:rPr>
                <w:sz w:val="24"/>
                <w:szCs w:val="24"/>
              </w:rPr>
            </w:pPr>
          </w:p>
        </w:tc>
      </w:tr>
      <w:tr w:rsidR="00236B79" w14:paraId="5E364ED9" w14:textId="77777777" w:rsidTr="008A50E9">
        <w:tc>
          <w:tcPr>
            <w:tcW w:w="1450" w:type="dxa"/>
            <w:tcMar>
              <w:top w:w="80" w:type="dxa"/>
              <w:left w:w="100" w:type="dxa"/>
              <w:bottom w:w="80" w:type="dxa"/>
              <w:right w:w="100" w:type="dxa"/>
            </w:tcMar>
          </w:tcPr>
          <w:p w14:paraId="60DBC4D2" w14:textId="77777777" w:rsidR="00236B79" w:rsidRPr="008A50E9" w:rsidRDefault="00000000">
            <w:pPr>
              <w:rPr>
                <w:sz w:val="24"/>
                <w:szCs w:val="24"/>
              </w:rPr>
            </w:pPr>
            <w:r w:rsidRPr="008A50E9">
              <w:rPr>
                <w:sz w:val="24"/>
                <w:szCs w:val="24"/>
              </w:rPr>
              <w:t>Sample 6</w:t>
            </w:r>
          </w:p>
        </w:tc>
        <w:tc>
          <w:tcPr>
            <w:tcW w:w="3240" w:type="dxa"/>
            <w:tcMar>
              <w:top w:w="80" w:type="dxa"/>
              <w:left w:w="100" w:type="dxa"/>
              <w:bottom w:w="80" w:type="dxa"/>
              <w:right w:w="100" w:type="dxa"/>
            </w:tcMar>
          </w:tcPr>
          <w:p w14:paraId="6A1A8AB2" w14:textId="77777777" w:rsidR="00236B79" w:rsidRPr="008A50E9" w:rsidRDefault="00000000">
            <w:pPr>
              <w:rPr>
                <w:sz w:val="24"/>
                <w:szCs w:val="24"/>
              </w:rPr>
            </w:pPr>
            <w:r w:rsidRPr="008A50E9">
              <w:rPr>
                <w:sz w:val="24"/>
                <w:szCs w:val="24"/>
              </w:rPr>
              <w:t>Clear liquid; scatters a flashlight beam strongly; does not settle for days</w:t>
            </w:r>
          </w:p>
        </w:tc>
        <w:tc>
          <w:tcPr>
            <w:tcW w:w="1350" w:type="dxa"/>
            <w:tcMar>
              <w:top w:w="80" w:type="dxa"/>
              <w:left w:w="100" w:type="dxa"/>
              <w:bottom w:w="80" w:type="dxa"/>
              <w:right w:w="100" w:type="dxa"/>
            </w:tcMar>
          </w:tcPr>
          <w:p w14:paraId="1747C9C6" w14:textId="77777777" w:rsidR="00236B79" w:rsidRPr="008A50E9" w:rsidRDefault="00000000">
            <w:pPr>
              <w:rPr>
                <w:sz w:val="24"/>
                <w:szCs w:val="24"/>
              </w:rPr>
            </w:pPr>
            <w:r w:rsidRPr="008A50E9">
              <w:rPr>
                <w:sz w:val="24"/>
                <w:szCs w:val="24"/>
              </w:rPr>
              <w:t>Yes</w:t>
            </w:r>
          </w:p>
        </w:tc>
        <w:tc>
          <w:tcPr>
            <w:tcW w:w="1350" w:type="dxa"/>
            <w:tcMar>
              <w:top w:w="80" w:type="dxa"/>
              <w:left w:w="100" w:type="dxa"/>
              <w:bottom w:w="80" w:type="dxa"/>
              <w:right w:w="100" w:type="dxa"/>
            </w:tcMar>
          </w:tcPr>
          <w:p w14:paraId="3814751E" w14:textId="77777777" w:rsidR="00236B79" w:rsidRPr="008A50E9" w:rsidRDefault="00000000">
            <w:pPr>
              <w:rPr>
                <w:sz w:val="24"/>
                <w:szCs w:val="24"/>
              </w:rPr>
            </w:pPr>
            <w:r w:rsidRPr="008A50E9">
              <w:rPr>
                <w:sz w:val="24"/>
                <w:szCs w:val="24"/>
              </w:rPr>
              <w:t>Yes (strong)</w:t>
            </w:r>
          </w:p>
        </w:tc>
        <w:tc>
          <w:tcPr>
            <w:tcW w:w="1170" w:type="dxa"/>
            <w:tcMar>
              <w:top w:w="80" w:type="dxa"/>
              <w:left w:w="100" w:type="dxa"/>
              <w:bottom w:w="80" w:type="dxa"/>
              <w:right w:w="100" w:type="dxa"/>
            </w:tcMar>
          </w:tcPr>
          <w:p w14:paraId="03DDBE9E" w14:textId="77777777" w:rsidR="00236B79" w:rsidRPr="008A50E9" w:rsidRDefault="00000000">
            <w:pPr>
              <w:rPr>
                <w:sz w:val="24"/>
                <w:szCs w:val="24"/>
              </w:rPr>
            </w:pPr>
            <w:r w:rsidRPr="008A50E9">
              <w:rPr>
                <w:sz w:val="24"/>
                <w:szCs w:val="24"/>
              </w:rPr>
              <w:t>No</w:t>
            </w:r>
          </w:p>
        </w:tc>
        <w:tc>
          <w:tcPr>
            <w:tcW w:w="2040" w:type="dxa"/>
            <w:tcMar>
              <w:top w:w="80" w:type="dxa"/>
              <w:left w:w="100" w:type="dxa"/>
              <w:bottom w:w="80" w:type="dxa"/>
              <w:right w:w="100" w:type="dxa"/>
            </w:tcMar>
          </w:tcPr>
          <w:p w14:paraId="6CE66825" w14:textId="77777777" w:rsidR="00236B79" w:rsidRPr="008A50E9" w:rsidRDefault="00236B79">
            <w:pPr>
              <w:rPr>
                <w:sz w:val="24"/>
                <w:szCs w:val="24"/>
              </w:rPr>
            </w:pPr>
          </w:p>
        </w:tc>
      </w:tr>
      <w:tr w:rsidR="00236B79" w14:paraId="522AD5B8" w14:textId="77777777" w:rsidTr="008A50E9">
        <w:tc>
          <w:tcPr>
            <w:tcW w:w="1450" w:type="dxa"/>
            <w:tcMar>
              <w:top w:w="80" w:type="dxa"/>
              <w:left w:w="100" w:type="dxa"/>
              <w:bottom w:w="80" w:type="dxa"/>
              <w:right w:w="100" w:type="dxa"/>
            </w:tcMar>
          </w:tcPr>
          <w:p w14:paraId="647BBAF7" w14:textId="77777777" w:rsidR="00236B79" w:rsidRPr="008A50E9" w:rsidRDefault="00000000">
            <w:pPr>
              <w:rPr>
                <w:sz w:val="24"/>
                <w:szCs w:val="24"/>
              </w:rPr>
            </w:pPr>
            <w:r w:rsidRPr="008A50E9">
              <w:rPr>
                <w:sz w:val="24"/>
                <w:szCs w:val="24"/>
              </w:rPr>
              <w:t>Sample 7</w:t>
            </w:r>
          </w:p>
        </w:tc>
        <w:tc>
          <w:tcPr>
            <w:tcW w:w="3240" w:type="dxa"/>
            <w:tcMar>
              <w:top w:w="80" w:type="dxa"/>
              <w:left w:w="100" w:type="dxa"/>
              <w:bottom w:w="80" w:type="dxa"/>
              <w:right w:w="100" w:type="dxa"/>
            </w:tcMar>
          </w:tcPr>
          <w:p w14:paraId="79C0714A" w14:textId="77777777" w:rsidR="00236B79" w:rsidRPr="008A50E9" w:rsidRDefault="00000000">
            <w:pPr>
              <w:rPr>
                <w:sz w:val="24"/>
                <w:szCs w:val="24"/>
              </w:rPr>
            </w:pPr>
            <w:r w:rsidRPr="008A50E9">
              <w:rPr>
                <w:sz w:val="24"/>
                <w:szCs w:val="24"/>
              </w:rPr>
              <w:t xml:space="preserve">Fizzy liquid; bubbles are large and leave quickly; otherwise </w:t>
            </w:r>
            <w:proofErr w:type="gramStart"/>
            <w:r w:rsidRPr="008A50E9">
              <w:rPr>
                <w:sz w:val="24"/>
                <w:szCs w:val="24"/>
              </w:rPr>
              <w:t>looks</w:t>
            </w:r>
            <w:proofErr w:type="gramEnd"/>
            <w:r w:rsidRPr="008A50E9">
              <w:rPr>
                <w:sz w:val="24"/>
                <w:szCs w:val="24"/>
              </w:rPr>
              <w:t xml:space="preserve"> clear and uniform</w:t>
            </w:r>
          </w:p>
        </w:tc>
        <w:tc>
          <w:tcPr>
            <w:tcW w:w="1350" w:type="dxa"/>
            <w:tcMar>
              <w:top w:w="80" w:type="dxa"/>
              <w:left w:w="100" w:type="dxa"/>
              <w:bottom w:w="80" w:type="dxa"/>
              <w:right w:w="100" w:type="dxa"/>
            </w:tcMar>
          </w:tcPr>
          <w:p w14:paraId="66C722BC" w14:textId="77777777" w:rsidR="00236B79" w:rsidRPr="008A50E9" w:rsidRDefault="00000000">
            <w:pPr>
              <w:rPr>
                <w:sz w:val="24"/>
                <w:szCs w:val="24"/>
              </w:rPr>
            </w:pPr>
            <w:r w:rsidRPr="008A50E9">
              <w:rPr>
                <w:sz w:val="24"/>
                <w:szCs w:val="24"/>
              </w:rPr>
              <w:t>No</w:t>
            </w:r>
          </w:p>
        </w:tc>
        <w:tc>
          <w:tcPr>
            <w:tcW w:w="1350" w:type="dxa"/>
            <w:tcMar>
              <w:top w:w="80" w:type="dxa"/>
              <w:left w:w="100" w:type="dxa"/>
              <w:bottom w:w="80" w:type="dxa"/>
              <w:right w:w="100" w:type="dxa"/>
            </w:tcMar>
          </w:tcPr>
          <w:p w14:paraId="008C7412" w14:textId="77777777" w:rsidR="00236B79" w:rsidRPr="008A50E9" w:rsidRDefault="00000000">
            <w:pPr>
              <w:rPr>
                <w:sz w:val="24"/>
                <w:szCs w:val="24"/>
              </w:rPr>
            </w:pPr>
            <w:r w:rsidRPr="008A50E9">
              <w:rPr>
                <w:sz w:val="24"/>
                <w:szCs w:val="24"/>
              </w:rPr>
              <w:t>No</w:t>
            </w:r>
          </w:p>
        </w:tc>
        <w:tc>
          <w:tcPr>
            <w:tcW w:w="1170" w:type="dxa"/>
            <w:tcMar>
              <w:top w:w="80" w:type="dxa"/>
              <w:left w:w="100" w:type="dxa"/>
              <w:bottom w:w="80" w:type="dxa"/>
              <w:right w:w="100" w:type="dxa"/>
            </w:tcMar>
          </w:tcPr>
          <w:p w14:paraId="274D8DFD" w14:textId="77777777" w:rsidR="00236B79" w:rsidRPr="008A50E9" w:rsidRDefault="00000000">
            <w:pPr>
              <w:rPr>
                <w:sz w:val="24"/>
                <w:szCs w:val="24"/>
              </w:rPr>
            </w:pPr>
            <w:r w:rsidRPr="008A50E9">
              <w:rPr>
                <w:sz w:val="24"/>
                <w:szCs w:val="24"/>
              </w:rPr>
              <w:t>No</w:t>
            </w:r>
          </w:p>
        </w:tc>
        <w:tc>
          <w:tcPr>
            <w:tcW w:w="2040" w:type="dxa"/>
            <w:tcMar>
              <w:top w:w="80" w:type="dxa"/>
              <w:left w:w="100" w:type="dxa"/>
              <w:bottom w:w="80" w:type="dxa"/>
              <w:right w:w="100" w:type="dxa"/>
            </w:tcMar>
          </w:tcPr>
          <w:p w14:paraId="654CE645" w14:textId="77777777" w:rsidR="00236B79" w:rsidRPr="008A50E9" w:rsidRDefault="00236B79">
            <w:pPr>
              <w:rPr>
                <w:sz w:val="24"/>
                <w:szCs w:val="24"/>
              </w:rPr>
            </w:pPr>
          </w:p>
        </w:tc>
      </w:tr>
      <w:tr w:rsidR="00236B79" w14:paraId="2EF63D72" w14:textId="77777777" w:rsidTr="008A50E9">
        <w:tc>
          <w:tcPr>
            <w:tcW w:w="1450" w:type="dxa"/>
            <w:tcMar>
              <w:top w:w="80" w:type="dxa"/>
              <w:left w:w="100" w:type="dxa"/>
              <w:bottom w:w="80" w:type="dxa"/>
              <w:right w:w="100" w:type="dxa"/>
            </w:tcMar>
          </w:tcPr>
          <w:p w14:paraId="5055E489" w14:textId="77777777" w:rsidR="00236B79" w:rsidRPr="008A50E9" w:rsidRDefault="00000000">
            <w:pPr>
              <w:rPr>
                <w:sz w:val="24"/>
                <w:szCs w:val="24"/>
              </w:rPr>
            </w:pPr>
            <w:r w:rsidRPr="008A50E9">
              <w:rPr>
                <w:sz w:val="24"/>
                <w:szCs w:val="24"/>
              </w:rPr>
              <w:t>Sample 8</w:t>
            </w:r>
          </w:p>
        </w:tc>
        <w:tc>
          <w:tcPr>
            <w:tcW w:w="3240" w:type="dxa"/>
            <w:tcMar>
              <w:top w:w="80" w:type="dxa"/>
              <w:left w:w="100" w:type="dxa"/>
              <w:bottom w:w="80" w:type="dxa"/>
              <w:right w:w="100" w:type="dxa"/>
            </w:tcMar>
          </w:tcPr>
          <w:p w14:paraId="0A2D3CCE" w14:textId="77777777" w:rsidR="00236B79" w:rsidRPr="008A50E9" w:rsidRDefault="00000000">
            <w:pPr>
              <w:rPr>
                <w:sz w:val="24"/>
                <w:szCs w:val="24"/>
              </w:rPr>
            </w:pPr>
            <w:r w:rsidRPr="008A50E9">
              <w:rPr>
                <w:sz w:val="24"/>
                <w:szCs w:val="24"/>
              </w:rPr>
              <w:t>Clear, colorless liquid with a sharp smell; boils exactly at 100 °C</w:t>
            </w:r>
          </w:p>
        </w:tc>
        <w:tc>
          <w:tcPr>
            <w:tcW w:w="1350" w:type="dxa"/>
            <w:tcMar>
              <w:top w:w="80" w:type="dxa"/>
              <w:left w:w="100" w:type="dxa"/>
              <w:bottom w:w="80" w:type="dxa"/>
              <w:right w:w="100" w:type="dxa"/>
            </w:tcMar>
          </w:tcPr>
          <w:p w14:paraId="048266EF" w14:textId="77777777" w:rsidR="00236B79" w:rsidRPr="008A50E9" w:rsidRDefault="00000000">
            <w:pPr>
              <w:rPr>
                <w:sz w:val="24"/>
                <w:szCs w:val="24"/>
              </w:rPr>
            </w:pPr>
            <w:r w:rsidRPr="008A50E9">
              <w:rPr>
                <w:sz w:val="24"/>
                <w:szCs w:val="24"/>
              </w:rPr>
              <w:t>Yes</w:t>
            </w:r>
          </w:p>
        </w:tc>
        <w:tc>
          <w:tcPr>
            <w:tcW w:w="1350" w:type="dxa"/>
            <w:tcMar>
              <w:top w:w="80" w:type="dxa"/>
              <w:left w:w="100" w:type="dxa"/>
              <w:bottom w:w="80" w:type="dxa"/>
              <w:right w:w="100" w:type="dxa"/>
            </w:tcMar>
          </w:tcPr>
          <w:p w14:paraId="19B385DD" w14:textId="77777777" w:rsidR="00236B79" w:rsidRPr="008A50E9" w:rsidRDefault="00000000">
            <w:pPr>
              <w:rPr>
                <w:sz w:val="24"/>
                <w:szCs w:val="24"/>
              </w:rPr>
            </w:pPr>
            <w:r w:rsidRPr="008A50E9">
              <w:rPr>
                <w:sz w:val="24"/>
                <w:szCs w:val="24"/>
              </w:rPr>
              <w:t>No</w:t>
            </w:r>
          </w:p>
        </w:tc>
        <w:tc>
          <w:tcPr>
            <w:tcW w:w="1170" w:type="dxa"/>
            <w:tcMar>
              <w:top w:w="80" w:type="dxa"/>
              <w:left w:w="100" w:type="dxa"/>
              <w:bottom w:w="80" w:type="dxa"/>
              <w:right w:w="100" w:type="dxa"/>
            </w:tcMar>
          </w:tcPr>
          <w:p w14:paraId="17233B1E" w14:textId="77777777" w:rsidR="00236B79" w:rsidRPr="008A50E9" w:rsidRDefault="00000000">
            <w:pPr>
              <w:rPr>
                <w:sz w:val="24"/>
                <w:szCs w:val="24"/>
              </w:rPr>
            </w:pPr>
            <w:r w:rsidRPr="008A50E9">
              <w:rPr>
                <w:sz w:val="24"/>
                <w:szCs w:val="24"/>
              </w:rPr>
              <w:t>No</w:t>
            </w:r>
          </w:p>
        </w:tc>
        <w:tc>
          <w:tcPr>
            <w:tcW w:w="2040" w:type="dxa"/>
            <w:tcMar>
              <w:top w:w="80" w:type="dxa"/>
              <w:left w:w="100" w:type="dxa"/>
              <w:bottom w:w="80" w:type="dxa"/>
              <w:right w:w="100" w:type="dxa"/>
            </w:tcMar>
          </w:tcPr>
          <w:p w14:paraId="3D9F9A7B" w14:textId="77777777" w:rsidR="00236B79" w:rsidRPr="008A50E9" w:rsidRDefault="00236B79">
            <w:pPr>
              <w:rPr>
                <w:sz w:val="24"/>
                <w:szCs w:val="24"/>
              </w:rPr>
            </w:pPr>
          </w:p>
        </w:tc>
      </w:tr>
    </w:tbl>
    <w:p w14:paraId="0707BADB" w14:textId="77777777" w:rsidR="008A50E9" w:rsidRDefault="008A50E9">
      <w:pPr>
        <w:spacing w:after="120"/>
      </w:pPr>
    </w:p>
    <w:p w14:paraId="37A0134F" w14:textId="04BAA2E4" w:rsidR="00236B79" w:rsidRDefault="00000000">
      <w:pPr>
        <w:spacing w:after="120"/>
      </w:pPr>
      <w:r>
        <w:t>Sample 4 turned out to be important: after heating, its mass never changed, and it could not be broken down by ANY physical method. Several chemists argued it might be a mixture. Decide in Part 5.</w:t>
      </w:r>
    </w:p>
    <w:p w14:paraId="13118FD3" w14:textId="77777777" w:rsidR="00236B79" w:rsidRDefault="00000000" w:rsidP="008A50E9">
      <w:pPr>
        <w:keepNext/>
        <w:shd w:val="clear" w:color="auto" w:fill="1F3864"/>
        <w:spacing w:before="4800" w:after="2400"/>
        <w:contextualSpacing/>
      </w:pPr>
      <w:r>
        <w:rPr>
          <w:b/>
          <w:color w:val="FFFFFF"/>
          <w:sz w:val="24"/>
        </w:rPr>
        <w:t>Part 2 — Identify &amp; Judge Purity</w:t>
      </w:r>
      <w:proofErr w:type="gramStart"/>
      <w:r>
        <w:rPr>
          <w:b/>
          <w:color w:val="FFFFFF"/>
          <w:sz w:val="24"/>
        </w:rPr>
        <w:t xml:space="preserve">   (</w:t>
      </w:r>
      <w:proofErr w:type="gramEnd"/>
      <w:r>
        <w:rPr>
          <w:b/>
          <w:color w:val="FFFFFF"/>
          <w:sz w:val="24"/>
        </w:rPr>
        <w:t>Target SC.</w:t>
      </w:r>
      <w:proofErr w:type="gramStart"/>
      <w:r>
        <w:rPr>
          <w:b/>
          <w:color w:val="FFFFFF"/>
          <w:sz w:val="24"/>
        </w:rPr>
        <w:t>912.P.</w:t>
      </w:r>
      <w:proofErr w:type="gramEnd"/>
      <w:r>
        <w:rPr>
          <w:b/>
          <w:color w:val="FFFFFF"/>
          <w:sz w:val="24"/>
        </w:rPr>
        <w:t>8.1 T2)</w:t>
      </w:r>
    </w:p>
    <w:p w14:paraId="23C74821" w14:textId="77777777" w:rsidR="00236B79" w:rsidRDefault="00000000" w:rsidP="008A50E9">
      <w:pPr>
        <w:spacing w:after="120"/>
        <w:contextualSpacing/>
      </w:pPr>
      <w:r>
        <w:t>Characteristic physical properties never change with sample size, so they identify a pure substance. Use the reference table below. For each pure substance you identified in Part 1, name it and state the evidence; then judge whether its measured density/boiling point matches the pure value or shows contamination.</w:t>
      </w:r>
    </w:p>
    <w:tbl>
      <w:tblPr>
        <w:tblStyle w:val="TableGrid"/>
        <w:tblW w:w="0" w:type="auto"/>
        <w:tblLook w:val="04A0" w:firstRow="1" w:lastRow="0" w:firstColumn="1" w:lastColumn="0" w:noHBand="0" w:noVBand="1"/>
      </w:tblPr>
      <w:tblGrid>
        <w:gridCol w:w="2610"/>
        <w:gridCol w:w="2610"/>
        <w:gridCol w:w="2610"/>
        <w:gridCol w:w="2610"/>
      </w:tblGrid>
      <w:tr w:rsidR="00236B79" w14:paraId="0103A4D1" w14:textId="77777777">
        <w:tc>
          <w:tcPr>
            <w:tcW w:w="2610" w:type="dxa"/>
            <w:shd w:val="clear" w:color="auto" w:fill="D9E2F3"/>
            <w:tcMar>
              <w:top w:w="80" w:type="dxa"/>
              <w:left w:w="100" w:type="dxa"/>
              <w:bottom w:w="80" w:type="dxa"/>
              <w:right w:w="100" w:type="dxa"/>
            </w:tcMar>
          </w:tcPr>
          <w:p w14:paraId="2F26CF7D" w14:textId="77777777" w:rsidR="00236B79" w:rsidRPr="008A50E9" w:rsidRDefault="00000000">
            <w:pPr>
              <w:rPr>
                <w:sz w:val="28"/>
                <w:szCs w:val="16"/>
              </w:rPr>
            </w:pPr>
            <w:r w:rsidRPr="008A50E9">
              <w:rPr>
                <w:b/>
                <w:sz w:val="28"/>
                <w:szCs w:val="16"/>
              </w:rPr>
              <w:t>Substance</w:t>
            </w:r>
          </w:p>
        </w:tc>
        <w:tc>
          <w:tcPr>
            <w:tcW w:w="2610" w:type="dxa"/>
            <w:shd w:val="clear" w:color="auto" w:fill="D9E2F3"/>
            <w:tcMar>
              <w:top w:w="80" w:type="dxa"/>
              <w:left w:w="100" w:type="dxa"/>
              <w:bottom w:w="80" w:type="dxa"/>
              <w:right w:w="100" w:type="dxa"/>
            </w:tcMar>
          </w:tcPr>
          <w:p w14:paraId="7EF2BC68" w14:textId="77777777" w:rsidR="00236B79" w:rsidRPr="008A50E9" w:rsidRDefault="00000000">
            <w:pPr>
              <w:rPr>
                <w:sz w:val="28"/>
                <w:szCs w:val="16"/>
              </w:rPr>
            </w:pPr>
            <w:r w:rsidRPr="008A50E9">
              <w:rPr>
                <w:b/>
                <w:sz w:val="28"/>
                <w:szCs w:val="16"/>
              </w:rPr>
              <w:t>Density</w:t>
            </w:r>
          </w:p>
        </w:tc>
        <w:tc>
          <w:tcPr>
            <w:tcW w:w="2610" w:type="dxa"/>
            <w:shd w:val="clear" w:color="auto" w:fill="D9E2F3"/>
            <w:tcMar>
              <w:top w:w="80" w:type="dxa"/>
              <w:left w:w="100" w:type="dxa"/>
              <w:bottom w:w="80" w:type="dxa"/>
              <w:right w:w="100" w:type="dxa"/>
            </w:tcMar>
          </w:tcPr>
          <w:p w14:paraId="4132E55B" w14:textId="77777777" w:rsidR="00236B79" w:rsidRPr="008A50E9" w:rsidRDefault="00000000">
            <w:pPr>
              <w:rPr>
                <w:sz w:val="28"/>
                <w:szCs w:val="16"/>
              </w:rPr>
            </w:pPr>
            <w:r w:rsidRPr="008A50E9">
              <w:rPr>
                <w:b/>
                <w:sz w:val="28"/>
                <w:szCs w:val="16"/>
              </w:rPr>
              <w:t>Boiling point</w:t>
            </w:r>
          </w:p>
        </w:tc>
        <w:tc>
          <w:tcPr>
            <w:tcW w:w="2610" w:type="dxa"/>
            <w:shd w:val="clear" w:color="auto" w:fill="D9E2F3"/>
            <w:tcMar>
              <w:top w:w="80" w:type="dxa"/>
              <w:left w:w="100" w:type="dxa"/>
              <w:bottom w:w="80" w:type="dxa"/>
              <w:right w:w="100" w:type="dxa"/>
            </w:tcMar>
          </w:tcPr>
          <w:p w14:paraId="5895AC66" w14:textId="77777777" w:rsidR="00236B79" w:rsidRPr="008A50E9" w:rsidRDefault="00000000">
            <w:pPr>
              <w:rPr>
                <w:sz w:val="28"/>
                <w:szCs w:val="16"/>
              </w:rPr>
            </w:pPr>
            <w:r w:rsidRPr="008A50E9">
              <w:rPr>
                <w:b/>
                <w:sz w:val="28"/>
                <w:szCs w:val="16"/>
              </w:rPr>
              <w:t>Notes</w:t>
            </w:r>
          </w:p>
        </w:tc>
      </w:tr>
      <w:tr w:rsidR="00236B79" w14:paraId="0AEFDE2E" w14:textId="77777777">
        <w:tc>
          <w:tcPr>
            <w:tcW w:w="2610" w:type="dxa"/>
            <w:tcMar>
              <w:top w:w="80" w:type="dxa"/>
              <w:left w:w="100" w:type="dxa"/>
              <w:bottom w:w="80" w:type="dxa"/>
              <w:right w:w="100" w:type="dxa"/>
            </w:tcMar>
          </w:tcPr>
          <w:p w14:paraId="03D69EA7" w14:textId="77777777" w:rsidR="00236B79" w:rsidRDefault="00000000">
            <w:r>
              <w:rPr>
                <w:sz w:val="24"/>
              </w:rPr>
              <w:t>Pure water</w:t>
            </w:r>
          </w:p>
        </w:tc>
        <w:tc>
          <w:tcPr>
            <w:tcW w:w="2610" w:type="dxa"/>
            <w:tcMar>
              <w:top w:w="80" w:type="dxa"/>
              <w:left w:w="100" w:type="dxa"/>
              <w:bottom w:w="80" w:type="dxa"/>
              <w:right w:w="100" w:type="dxa"/>
            </w:tcMar>
          </w:tcPr>
          <w:p w14:paraId="5B910D09" w14:textId="77777777" w:rsidR="00236B79" w:rsidRDefault="00000000">
            <w:r>
              <w:rPr>
                <w:sz w:val="24"/>
              </w:rPr>
              <w:t>1.00 g/cm³</w:t>
            </w:r>
          </w:p>
        </w:tc>
        <w:tc>
          <w:tcPr>
            <w:tcW w:w="2610" w:type="dxa"/>
            <w:tcMar>
              <w:top w:w="80" w:type="dxa"/>
              <w:left w:w="100" w:type="dxa"/>
              <w:bottom w:w="80" w:type="dxa"/>
              <w:right w:w="100" w:type="dxa"/>
            </w:tcMar>
          </w:tcPr>
          <w:p w14:paraId="66AE0996" w14:textId="77777777" w:rsidR="00236B79" w:rsidRDefault="00000000">
            <w:r>
              <w:rPr>
                <w:sz w:val="24"/>
              </w:rPr>
              <w:t>100 °C</w:t>
            </w:r>
          </w:p>
        </w:tc>
        <w:tc>
          <w:tcPr>
            <w:tcW w:w="2610" w:type="dxa"/>
            <w:tcMar>
              <w:top w:w="80" w:type="dxa"/>
              <w:left w:w="100" w:type="dxa"/>
              <w:bottom w:w="80" w:type="dxa"/>
              <w:right w:w="100" w:type="dxa"/>
            </w:tcMar>
          </w:tcPr>
          <w:p w14:paraId="3DB2AEFC" w14:textId="77777777" w:rsidR="00236B79" w:rsidRDefault="00000000">
            <w:r>
              <w:rPr>
                <w:sz w:val="24"/>
              </w:rPr>
              <w:t>General-purpose solvent</w:t>
            </w:r>
          </w:p>
        </w:tc>
      </w:tr>
      <w:tr w:rsidR="00236B79" w14:paraId="266EFE30" w14:textId="77777777">
        <w:tc>
          <w:tcPr>
            <w:tcW w:w="2610" w:type="dxa"/>
            <w:tcMar>
              <w:top w:w="80" w:type="dxa"/>
              <w:left w:w="100" w:type="dxa"/>
              <w:bottom w:w="80" w:type="dxa"/>
              <w:right w:w="100" w:type="dxa"/>
            </w:tcMar>
          </w:tcPr>
          <w:p w14:paraId="2F2B3C04" w14:textId="77777777" w:rsidR="00236B79" w:rsidRDefault="00000000">
            <w:r>
              <w:rPr>
                <w:sz w:val="24"/>
              </w:rPr>
              <w:t>Table salt (sodium chloride)</w:t>
            </w:r>
          </w:p>
        </w:tc>
        <w:tc>
          <w:tcPr>
            <w:tcW w:w="2610" w:type="dxa"/>
            <w:tcMar>
              <w:top w:w="80" w:type="dxa"/>
              <w:left w:w="100" w:type="dxa"/>
              <w:bottom w:w="80" w:type="dxa"/>
              <w:right w:w="100" w:type="dxa"/>
            </w:tcMar>
          </w:tcPr>
          <w:p w14:paraId="28AA2CDD" w14:textId="77777777" w:rsidR="00236B79" w:rsidRDefault="00000000">
            <w:r>
              <w:rPr>
                <w:sz w:val="24"/>
              </w:rPr>
              <w:t>2.17 g/cm³</w:t>
            </w:r>
          </w:p>
        </w:tc>
        <w:tc>
          <w:tcPr>
            <w:tcW w:w="2610" w:type="dxa"/>
            <w:tcMar>
              <w:top w:w="80" w:type="dxa"/>
              <w:left w:w="100" w:type="dxa"/>
              <w:bottom w:w="80" w:type="dxa"/>
              <w:right w:w="100" w:type="dxa"/>
            </w:tcMar>
          </w:tcPr>
          <w:p w14:paraId="2387D1BC" w14:textId="77777777" w:rsidR="00236B79" w:rsidRDefault="00000000">
            <w:r>
              <w:rPr>
                <w:sz w:val="24"/>
              </w:rPr>
              <w:t>1413 °C (melts 801 °C)</w:t>
            </w:r>
          </w:p>
        </w:tc>
        <w:tc>
          <w:tcPr>
            <w:tcW w:w="2610" w:type="dxa"/>
            <w:tcMar>
              <w:top w:w="80" w:type="dxa"/>
              <w:left w:w="100" w:type="dxa"/>
              <w:bottom w:w="80" w:type="dxa"/>
              <w:right w:w="100" w:type="dxa"/>
            </w:tcMar>
          </w:tcPr>
          <w:p w14:paraId="2C85DCA9" w14:textId="77777777" w:rsidR="00236B79" w:rsidRDefault="00000000">
            <w:r>
              <w:rPr>
                <w:sz w:val="24"/>
              </w:rPr>
              <w:t>Ionic compound</w:t>
            </w:r>
          </w:p>
        </w:tc>
      </w:tr>
      <w:tr w:rsidR="00236B79" w14:paraId="53520853" w14:textId="77777777">
        <w:tc>
          <w:tcPr>
            <w:tcW w:w="2610" w:type="dxa"/>
            <w:tcMar>
              <w:top w:w="80" w:type="dxa"/>
              <w:left w:w="100" w:type="dxa"/>
              <w:bottom w:w="80" w:type="dxa"/>
              <w:right w:w="100" w:type="dxa"/>
            </w:tcMar>
          </w:tcPr>
          <w:p w14:paraId="0B1A3329" w14:textId="77777777" w:rsidR="00236B79" w:rsidRDefault="00000000">
            <w:r>
              <w:rPr>
                <w:sz w:val="24"/>
              </w:rPr>
              <w:t>Copper metal</w:t>
            </w:r>
          </w:p>
        </w:tc>
        <w:tc>
          <w:tcPr>
            <w:tcW w:w="2610" w:type="dxa"/>
            <w:tcMar>
              <w:top w:w="80" w:type="dxa"/>
              <w:left w:w="100" w:type="dxa"/>
              <w:bottom w:w="80" w:type="dxa"/>
              <w:right w:w="100" w:type="dxa"/>
            </w:tcMar>
          </w:tcPr>
          <w:p w14:paraId="07295675" w14:textId="77777777" w:rsidR="00236B79" w:rsidRDefault="00000000">
            <w:r>
              <w:rPr>
                <w:sz w:val="24"/>
              </w:rPr>
              <w:t>8.96 g/cm³</w:t>
            </w:r>
          </w:p>
        </w:tc>
        <w:tc>
          <w:tcPr>
            <w:tcW w:w="2610" w:type="dxa"/>
            <w:tcMar>
              <w:top w:w="80" w:type="dxa"/>
              <w:left w:w="100" w:type="dxa"/>
              <w:bottom w:w="80" w:type="dxa"/>
              <w:right w:w="100" w:type="dxa"/>
            </w:tcMar>
          </w:tcPr>
          <w:p w14:paraId="57E68092" w14:textId="77777777" w:rsidR="00236B79" w:rsidRDefault="00000000">
            <w:r>
              <w:rPr>
                <w:sz w:val="24"/>
              </w:rPr>
              <w:t>2562 °C</w:t>
            </w:r>
          </w:p>
        </w:tc>
        <w:tc>
          <w:tcPr>
            <w:tcW w:w="2610" w:type="dxa"/>
            <w:tcMar>
              <w:top w:w="80" w:type="dxa"/>
              <w:left w:w="100" w:type="dxa"/>
              <w:bottom w:w="80" w:type="dxa"/>
              <w:right w:w="100" w:type="dxa"/>
            </w:tcMar>
          </w:tcPr>
          <w:p w14:paraId="40DF587A" w14:textId="77777777" w:rsidR="00236B79" w:rsidRDefault="00000000">
            <w:r>
              <w:rPr>
                <w:sz w:val="24"/>
              </w:rPr>
              <w:t>Conducts electricity</w:t>
            </w:r>
          </w:p>
        </w:tc>
      </w:tr>
      <w:tr w:rsidR="00236B79" w14:paraId="2D60153B" w14:textId="77777777">
        <w:tc>
          <w:tcPr>
            <w:tcW w:w="2610" w:type="dxa"/>
            <w:tcMar>
              <w:top w:w="80" w:type="dxa"/>
              <w:left w:w="100" w:type="dxa"/>
              <w:bottom w:w="80" w:type="dxa"/>
              <w:right w:w="100" w:type="dxa"/>
            </w:tcMar>
          </w:tcPr>
          <w:p w14:paraId="0D164759" w14:textId="77777777" w:rsidR="00236B79" w:rsidRDefault="00000000">
            <w:r>
              <w:rPr>
                <w:sz w:val="24"/>
              </w:rPr>
              <w:t>Ethanol</w:t>
            </w:r>
          </w:p>
        </w:tc>
        <w:tc>
          <w:tcPr>
            <w:tcW w:w="2610" w:type="dxa"/>
            <w:tcMar>
              <w:top w:w="80" w:type="dxa"/>
              <w:left w:w="100" w:type="dxa"/>
              <w:bottom w:w="80" w:type="dxa"/>
              <w:right w:w="100" w:type="dxa"/>
            </w:tcMar>
          </w:tcPr>
          <w:p w14:paraId="2ABBEA17" w14:textId="77777777" w:rsidR="00236B79" w:rsidRDefault="00000000">
            <w:r>
              <w:rPr>
                <w:sz w:val="24"/>
              </w:rPr>
              <w:t>0.789 g/cm³</w:t>
            </w:r>
          </w:p>
        </w:tc>
        <w:tc>
          <w:tcPr>
            <w:tcW w:w="2610" w:type="dxa"/>
            <w:tcMar>
              <w:top w:w="80" w:type="dxa"/>
              <w:left w:w="100" w:type="dxa"/>
              <w:bottom w:w="80" w:type="dxa"/>
              <w:right w:w="100" w:type="dxa"/>
            </w:tcMar>
          </w:tcPr>
          <w:p w14:paraId="06103625" w14:textId="77777777" w:rsidR="00236B79" w:rsidRDefault="00000000">
            <w:r>
              <w:rPr>
                <w:sz w:val="24"/>
              </w:rPr>
              <w:t>78.4 °C</w:t>
            </w:r>
          </w:p>
        </w:tc>
        <w:tc>
          <w:tcPr>
            <w:tcW w:w="2610" w:type="dxa"/>
            <w:tcMar>
              <w:top w:w="80" w:type="dxa"/>
              <w:left w:w="100" w:type="dxa"/>
              <w:bottom w:w="80" w:type="dxa"/>
              <w:right w:w="100" w:type="dxa"/>
            </w:tcMar>
          </w:tcPr>
          <w:p w14:paraId="36F9EF5A" w14:textId="77777777" w:rsidR="00236B79" w:rsidRDefault="00000000">
            <w:r>
              <w:rPr>
                <w:sz w:val="24"/>
              </w:rPr>
              <w:t>Volatile liquid</w:t>
            </w:r>
          </w:p>
        </w:tc>
      </w:tr>
      <w:tr w:rsidR="00236B79" w14:paraId="5DC03131" w14:textId="77777777">
        <w:tc>
          <w:tcPr>
            <w:tcW w:w="2610" w:type="dxa"/>
            <w:tcMar>
              <w:top w:w="80" w:type="dxa"/>
              <w:left w:w="100" w:type="dxa"/>
              <w:bottom w:w="80" w:type="dxa"/>
              <w:right w:w="100" w:type="dxa"/>
            </w:tcMar>
          </w:tcPr>
          <w:p w14:paraId="5A1B417D" w14:textId="77777777" w:rsidR="00236B79" w:rsidRDefault="00000000">
            <w:r>
              <w:rPr>
                <w:sz w:val="24"/>
              </w:rPr>
              <w:t>Iron filings</w:t>
            </w:r>
          </w:p>
        </w:tc>
        <w:tc>
          <w:tcPr>
            <w:tcW w:w="2610" w:type="dxa"/>
            <w:tcMar>
              <w:top w:w="80" w:type="dxa"/>
              <w:left w:w="100" w:type="dxa"/>
              <w:bottom w:w="80" w:type="dxa"/>
              <w:right w:w="100" w:type="dxa"/>
            </w:tcMar>
          </w:tcPr>
          <w:p w14:paraId="62AC3612" w14:textId="77777777" w:rsidR="00236B79" w:rsidRDefault="00000000">
            <w:r>
              <w:rPr>
                <w:sz w:val="24"/>
              </w:rPr>
              <w:t>7.87 g/cm³</w:t>
            </w:r>
          </w:p>
        </w:tc>
        <w:tc>
          <w:tcPr>
            <w:tcW w:w="2610" w:type="dxa"/>
            <w:tcMar>
              <w:top w:w="80" w:type="dxa"/>
              <w:left w:w="100" w:type="dxa"/>
              <w:bottom w:w="80" w:type="dxa"/>
              <w:right w:w="100" w:type="dxa"/>
            </w:tcMar>
          </w:tcPr>
          <w:p w14:paraId="03A32C55" w14:textId="77777777" w:rsidR="00236B79" w:rsidRDefault="00000000">
            <w:r>
              <w:rPr>
                <w:sz w:val="24"/>
              </w:rPr>
              <w:t>2862 °C</w:t>
            </w:r>
          </w:p>
        </w:tc>
        <w:tc>
          <w:tcPr>
            <w:tcW w:w="2610" w:type="dxa"/>
            <w:tcMar>
              <w:top w:w="80" w:type="dxa"/>
              <w:left w:w="100" w:type="dxa"/>
              <w:bottom w:w="80" w:type="dxa"/>
              <w:right w:w="100" w:type="dxa"/>
            </w:tcMar>
          </w:tcPr>
          <w:p w14:paraId="25E8598D" w14:textId="77777777" w:rsidR="00236B79" w:rsidRDefault="00000000">
            <w:r>
              <w:rPr>
                <w:sz w:val="24"/>
              </w:rPr>
              <w:t>Attracted to a magnet</w:t>
            </w:r>
          </w:p>
        </w:tc>
      </w:tr>
    </w:tbl>
    <w:p w14:paraId="41549F96" w14:textId="77777777" w:rsidR="008A50E9" w:rsidRDefault="008A50E9">
      <w:pPr>
        <w:spacing w:after="120"/>
      </w:pPr>
    </w:p>
    <w:p w14:paraId="312BFCC5" w14:textId="65B3E492" w:rsidR="00236B79" w:rsidRDefault="00000000" w:rsidP="008A50E9">
      <w:pPr>
        <w:spacing w:after="120"/>
        <w:contextualSpacing/>
      </w:pPr>
      <w:r>
        <w:t xml:space="preserve">For each sample you classified as a pure substance, </w:t>
      </w:r>
      <w:proofErr w:type="gramStart"/>
      <w:r>
        <w:t>write:</w:t>
      </w:r>
      <w:proofErr w:type="gramEnd"/>
      <w:r>
        <w:t xml:space="preserve"> identity, the property/properties you used, and a verdict of "pure" or "contaminated" with your reasoning.</w:t>
      </w:r>
    </w:p>
    <w:p w14:paraId="5D207097" w14:textId="77777777" w:rsidR="008A50E9" w:rsidRDefault="008A50E9" w:rsidP="008A50E9">
      <w:pPr>
        <w:spacing w:after="120"/>
        <w:contextualSpacing/>
      </w:pPr>
    </w:p>
    <w:p w14:paraId="7F8CCE7B" w14:textId="77777777" w:rsidR="00236B79" w:rsidRPr="008A50E9" w:rsidRDefault="00000000" w:rsidP="008A50E9">
      <w:pPr>
        <w:keepNext/>
        <w:shd w:val="clear" w:color="auto" w:fill="1F3864"/>
        <w:spacing w:before="4800" w:after="2400"/>
        <w:contextualSpacing/>
        <w:rPr>
          <w:sz w:val="28"/>
          <w:szCs w:val="28"/>
        </w:rPr>
      </w:pPr>
      <w:r w:rsidRPr="008A50E9">
        <w:rPr>
          <w:b/>
          <w:color w:val="FFFFFF"/>
          <w:sz w:val="28"/>
          <w:szCs w:val="28"/>
        </w:rPr>
        <w:t>Part 3 — Physical or Chemical?   (Targets SC.</w:t>
      </w:r>
      <w:proofErr w:type="gramStart"/>
      <w:r w:rsidRPr="008A50E9">
        <w:rPr>
          <w:b/>
          <w:color w:val="FFFFFF"/>
          <w:sz w:val="28"/>
          <w:szCs w:val="28"/>
        </w:rPr>
        <w:t>912.P.</w:t>
      </w:r>
      <w:proofErr w:type="gramEnd"/>
      <w:r w:rsidRPr="008A50E9">
        <w:rPr>
          <w:b/>
          <w:color w:val="FFFFFF"/>
          <w:sz w:val="28"/>
          <w:szCs w:val="28"/>
        </w:rPr>
        <w:t>8.2 T1, T2, T3)</w:t>
      </w:r>
    </w:p>
    <w:p w14:paraId="57DA385F" w14:textId="77777777" w:rsidR="00236B79" w:rsidRDefault="00000000" w:rsidP="008A50E9">
      <w:pPr>
        <w:spacing w:after="120"/>
        <w:contextualSpacing/>
        <w:rPr>
          <w:sz w:val="24"/>
          <w:szCs w:val="24"/>
        </w:rPr>
      </w:pPr>
      <w:r w:rsidRPr="008A50E9">
        <w:rPr>
          <w:sz w:val="24"/>
          <w:szCs w:val="24"/>
        </w:rPr>
        <w:t>While sampling, your field team recorded the observations below. Classify each observation as a PHYSICAL property, CHEMICAL property, PHYSICAL change, or CHEMICAL change, and justify each classification at the particle level (are atoms recombined, or do particles only rearrange/separate/change state?).</w:t>
      </w:r>
    </w:p>
    <w:p w14:paraId="31C624E4" w14:textId="77777777" w:rsidR="00710039" w:rsidRPr="008A50E9" w:rsidRDefault="00710039" w:rsidP="008A50E9">
      <w:pPr>
        <w:spacing w:after="120"/>
        <w:contextualSpacing/>
        <w:rPr>
          <w:sz w:val="24"/>
          <w:szCs w:val="24"/>
        </w:rPr>
      </w:pPr>
    </w:p>
    <w:tbl>
      <w:tblPr>
        <w:tblStyle w:val="TableGrid"/>
        <w:tblW w:w="0" w:type="auto"/>
        <w:tblLook w:val="04A0" w:firstRow="1" w:lastRow="0" w:firstColumn="1" w:lastColumn="0" w:noHBand="0" w:noVBand="1"/>
      </w:tblPr>
      <w:tblGrid>
        <w:gridCol w:w="3480"/>
        <w:gridCol w:w="3480"/>
        <w:gridCol w:w="3480"/>
      </w:tblGrid>
      <w:tr w:rsidR="00236B79" w14:paraId="2E316267" w14:textId="77777777">
        <w:tc>
          <w:tcPr>
            <w:tcW w:w="3480" w:type="dxa"/>
            <w:shd w:val="clear" w:color="auto" w:fill="D9E2F3"/>
            <w:tcMar>
              <w:top w:w="80" w:type="dxa"/>
              <w:left w:w="100" w:type="dxa"/>
              <w:bottom w:w="80" w:type="dxa"/>
              <w:right w:w="100" w:type="dxa"/>
            </w:tcMar>
          </w:tcPr>
          <w:p w14:paraId="69B17FBB" w14:textId="77777777" w:rsidR="00236B79" w:rsidRPr="008A50E9" w:rsidRDefault="00000000">
            <w:pPr>
              <w:rPr>
                <w:sz w:val="28"/>
                <w:szCs w:val="28"/>
              </w:rPr>
            </w:pPr>
            <w:r w:rsidRPr="008A50E9">
              <w:rPr>
                <w:b/>
                <w:sz w:val="28"/>
                <w:szCs w:val="28"/>
              </w:rPr>
              <w:lastRenderedPageBreak/>
              <w:t>Observation</w:t>
            </w:r>
          </w:p>
        </w:tc>
        <w:tc>
          <w:tcPr>
            <w:tcW w:w="3480" w:type="dxa"/>
            <w:shd w:val="clear" w:color="auto" w:fill="D9E2F3"/>
            <w:tcMar>
              <w:top w:w="80" w:type="dxa"/>
              <w:left w:w="100" w:type="dxa"/>
              <w:bottom w:w="80" w:type="dxa"/>
              <w:right w:w="100" w:type="dxa"/>
            </w:tcMar>
          </w:tcPr>
          <w:p w14:paraId="597E265D" w14:textId="77777777" w:rsidR="00236B79" w:rsidRPr="008A50E9" w:rsidRDefault="00000000">
            <w:pPr>
              <w:rPr>
                <w:sz w:val="28"/>
                <w:szCs w:val="28"/>
              </w:rPr>
            </w:pPr>
            <w:r w:rsidRPr="008A50E9">
              <w:rPr>
                <w:b/>
                <w:sz w:val="28"/>
                <w:szCs w:val="28"/>
              </w:rPr>
              <w:t>Classification</w:t>
            </w:r>
          </w:p>
        </w:tc>
        <w:tc>
          <w:tcPr>
            <w:tcW w:w="3480" w:type="dxa"/>
            <w:shd w:val="clear" w:color="auto" w:fill="D9E2F3"/>
            <w:tcMar>
              <w:top w:w="80" w:type="dxa"/>
              <w:left w:w="100" w:type="dxa"/>
              <w:bottom w:w="80" w:type="dxa"/>
              <w:right w:w="100" w:type="dxa"/>
            </w:tcMar>
          </w:tcPr>
          <w:p w14:paraId="57929A2C" w14:textId="77777777" w:rsidR="00236B79" w:rsidRPr="008A50E9" w:rsidRDefault="00000000">
            <w:pPr>
              <w:rPr>
                <w:sz w:val="28"/>
                <w:szCs w:val="28"/>
              </w:rPr>
            </w:pPr>
            <w:r w:rsidRPr="008A50E9">
              <w:rPr>
                <w:b/>
                <w:sz w:val="28"/>
                <w:szCs w:val="28"/>
              </w:rPr>
              <w:t>Particle-level justification</w:t>
            </w:r>
          </w:p>
        </w:tc>
      </w:tr>
      <w:tr w:rsidR="00236B79" w14:paraId="63C0B706" w14:textId="77777777">
        <w:tc>
          <w:tcPr>
            <w:tcW w:w="3480" w:type="dxa"/>
            <w:tcMar>
              <w:top w:w="80" w:type="dxa"/>
              <w:left w:w="100" w:type="dxa"/>
              <w:bottom w:w="80" w:type="dxa"/>
              <w:right w:w="100" w:type="dxa"/>
            </w:tcMar>
          </w:tcPr>
          <w:p w14:paraId="3798C9C8" w14:textId="77777777" w:rsidR="00236B79" w:rsidRPr="008A50E9" w:rsidRDefault="00000000">
            <w:pPr>
              <w:rPr>
                <w:sz w:val="24"/>
                <w:szCs w:val="24"/>
              </w:rPr>
            </w:pPr>
            <w:r w:rsidRPr="008A50E9">
              <w:rPr>
                <w:sz w:val="24"/>
                <w:szCs w:val="24"/>
              </w:rPr>
              <w:t>Sample 8 boils at exactly 100 °C at standard pressure</w:t>
            </w:r>
          </w:p>
        </w:tc>
        <w:tc>
          <w:tcPr>
            <w:tcW w:w="3480" w:type="dxa"/>
            <w:tcMar>
              <w:top w:w="80" w:type="dxa"/>
              <w:left w:w="100" w:type="dxa"/>
              <w:bottom w:w="80" w:type="dxa"/>
              <w:right w:w="100" w:type="dxa"/>
            </w:tcMar>
          </w:tcPr>
          <w:p w14:paraId="7B81D89E" w14:textId="77777777" w:rsidR="00236B79" w:rsidRPr="008A50E9" w:rsidRDefault="00236B79">
            <w:pPr>
              <w:rPr>
                <w:sz w:val="24"/>
                <w:szCs w:val="24"/>
              </w:rPr>
            </w:pPr>
          </w:p>
        </w:tc>
        <w:tc>
          <w:tcPr>
            <w:tcW w:w="3480" w:type="dxa"/>
            <w:tcMar>
              <w:top w:w="80" w:type="dxa"/>
              <w:left w:w="100" w:type="dxa"/>
              <w:bottom w:w="80" w:type="dxa"/>
              <w:right w:w="100" w:type="dxa"/>
            </w:tcMar>
          </w:tcPr>
          <w:p w14:paraId="3F6012DE" w14:textId="77777777" w:rsidR="00236B79" w:rsidRPr="008A50E9" w:rsidRDefault="00236B79">
            <w:pPr>
              <w:rPr>
                <w:sz w:val="24"/>
                <w:szCs w:val="24"/>
              </w:rPr>
            </w:pPr>
          </w:p>
        </w:tc>
      </w:tr>
      <w:tr w:rsidR="00236B79" w14:paraId="206E3D35" w14:textId="77777777">
        <w:tc>
          <w:tcPr>
            <w:tcW w:w="3480" w:type="dxa"/>
            <w:tcMar>
              <w:top w:w="80" w:type="dxa"/>
              <w:left w:w="100" w:type="dxa"/>
              <w:bottom w:w="80" w:type="dxa"/>
              <w:right w:w="100" w:type="dxa"/>
            </w:tcMar>
          </w:tcPr>
          <w:p w14:paraId="733A3BFD" w14:textId="77777777" w:rsidR="00236B79" w:rsidRPr="008A50E9" w:rsidRDefault="00000000">
            <w:pPr>
              <w:rPr>
                <w:sz w:val="24"/>
                <w:szCs w:val="24"/>
              </w:rPr>
            </w:pPr>
            <w:r w:rsidRPr="008A50E9">
              <w:rPr>
                <w:sz w:val="24"/>
                <w:szCs w:val="24"/>
              </w:rPr>
              <w:t>Sample 4 turns black and forms a green coating when left in moist air</w:t>
            </w:r>
          </w:p>
        </w:tc>
        <w:tc>
          <w:tcPr>
            <w:tcW w:w="3480" w:type="dxa"/>
            <w:tcMar>
              <w:top w:w="80" w:type="dxa"/>
              <w:left w:w="100" w:type="dxa"/>
              <w:bottom w:w="80" w:type="dxa"/>
              <w:right w:w="100" w:type="dxa"/>
            </w:tcMar>
          </w:tcPr>
          <w:p w14:paraId="1C1C5ECF" w14:textId="77777777" w:rsidR="00236B79" w:rsidRPr="008A50E9" w:rsidRDefault="00236B79">
            <w:pPr>
              <w:rPr>
                <w:sz w:val="24"/>
                <w:szCs w:val="24"/>
              </w:rPr>
            </w:pPr>
          </w:p>
        </w:tc>
        <w:tc>
          <w:tcPr>
            <w:tcW w:w="3480" w:type="dxa"/>
            <w:tcMar>
              <w:top w:w="80" w:type="dxa"/>
              <w:left w:w="100" w:type="dxa"/>
              <w:bottom w:w="80" w:type="dxa"/>
              <w:right w:w="100" w:type="dxa"/>
            </w:tcMar>
          </w:tcPr>
          <w:p w14:paraId="076DF575" w14:textId="77777777" w:rsidR="00236B79" w:rsidRPr="008A50E9" w:rsidRDefault="00236B79">
            <w:pPr>
              <w:rPr>
                <w:sz w:val="24"/>
                <w:szCs w:val="24"/>
              </w:rPr>
            </w:pPr>
          </w:p>
        </w:tc>
      </w:tr>
      <w:tr w:rsidR="00236B79" w14:paraId="2D9F9AB9" w14:textId="77777777">
        <w:tc>
          <w:tcPr>
            <w:tcW w:w="3480" w:type="dxa"/>
            <w:tcMar>
              <w:top w:w="80" w:type="dxa"/>
              <w:left w:w="100" w:type="dxa"/>
              <w:bottom w:w="80" w:type="dxa"/>
              <w:right w:w="100" w:type="dxa"/>
            </w:tcMar>
          </w:tcPr>
          <w:p w14:paraId="402EDA78" w14:textId="77777777" w:rsidR="00236B79" w:rsidRPr="008A50E9" w:rsidRDefault="00000000">
            <w:pPr>
              <w:rPr>
                <w:sz w:val="24"/>
                <w:szCs w:val="24"/>
              </w:rPr>
            </w:pPr>
            <w:r w:rsidRPr="008A50E9">
              <w:rPr>
                <w:sz w:val="24"/>
                <w:szCs w:val="24"/>
              </w:rPr>
              <w:t>Table salt (Sample 2) dissolves completely in water</w:t>
            </w:r>
          </w:p>
        </w:tc>
        <w:tc>
          <w:tcPr>
            <w:tcW w:w="3480" w:type="dxa"/>
            <w:tcMar>
              <w:top w:w="80" w:type="dxa"/>
              <w:left w:w="100" w:type="dxa"/>
              <w:bottom w:w="80" w:type="dxa"/>
              <w:right w:w="100" w:type="dxa"/>
            </w:tcMar>
          </w:tcPr>
          <w:p w14:paraId="607FFA9E" w14:textId="77777777" w:rsidR="00236B79" w:rsidRPr="008A50E9" w:rsidRDefault="00236B79">
            <w:pPr>
              <w:rPr>
                <w:sz w:val="24"/>
                <w:szCs w:val="24"/>
              </w:rPr>
            </w:pPr>
          </w:p>
        </w:tc>
        <w:tc>
          <w:tcPr>
            <w:tcW w:w="3480" w:type="dxa"/>
            <w:tcMar>
              <w:top w:w="80" w:type="dxa"/>
              <w:left w:w="100" w:type="dxa"/>
              <w:bottom w:w="80" w:type="dxa"/>
              <w:right w:w="100" w:type="dxa"/>
            </w:tcMar>
          </w:tcPr>
          <w:p w14:paraId="28BE751D" w14:textId="77777777" w:rsidR="00236B79" w:rsidRPr="008A50E9" w:rsidRDefault="00236B79">
            <w:pPr>
              <w:rPr>
                <w:sz w:val="24"/>
                <w:szCs w:val="24"/>
              </w:rPr>
            </w:pPr>
          </w:p>
        </w:tc>
      </w:tr>
      <w:tr w:rsidR="00236B79" w14:paraId="382C97AD" w14:textId="77777777">
        <w:tc>
          <w:tcPr>
            <w:tcW w:w="3480" w:type="dxa"/>
            <w:tcMar>
              <w:top w:w="80" w:type="dxa"/>
              <w:left w:w="100" w:type="dxa"/>
              <w:bottom w:w="80" w:type="dxa"/>
              <w:right w:w="100" w:type="dxa"/>
            </w:tcMar>
          </w:tcPr>
          <w:p w14:paraId="5EFF8618" w14:textId="77777777" w:rsidR="00236B79" w:rsidRPr="008A50E9" w:rsidRDefault="00000000">
            <w:pPr>
              <w:rPr>
                <w:sz w:val="24"/>
                <w:szCs w:val="24"/>
              </w:rPr>
            </w:pPr>
            <w:r w:rsidRPr="008A50E9">
              <w:rPr>
                <w:sz w:val="24"/>
                <w:szCs w:val="24"/>
              </w:rPr>
              <w:t>Ethanol has a sharp smell and evaporates quickly</w:t>
            </w:r>
          </w:p>
        </w:tc>
        <w:tc>
          <w:tcPr>
            <w:tcW w:w="3480" w:type="dxa"/>
            <w:tcMar>
              <w:top w:w="80" w:type="dxa"/>
              <w:left w:w="100" w:type="dxa"/>
              <w:bottom w:w="80" w:type="dxa"/>
              <w:right w:w="100" w:type="dxa"/>
            </w:tcMar>
          </w:tcPr>
          <w:p w14:paraId="0BC82D39" w14:textId="77777777" w:rsidR="00236B79" w:rsidRPr="008A50E9" w:rsidRDefault="00236B79">
            <w:pPr>
              <w:rPr>
                <w:sz w:val="24"/>
                <w:szCs w:val="24"/>
              </w:rPr>
            </w:pPr>
          </w:p>
        </w:tc>
        <w:tc>
          <w:tcPr>
            <w:tcW w:w="3480" w:type="dxa"/>
            <w:tcMar>
              <w:top w:w="80" w:type="dxa"/>
              <w:left w:w="100" w:type="dxa"/>
              <w:bottom w:w="80" w:type="dxa"/>
              <w:right w:w="100" w:type="dxa"/>
            </w:tcMar>
          </w:tcPr>
          <w:p w14:paraId="197BA9C5" w14:textId="77777777" w:rsidR="00236B79" w:rsidRPr="008A50E9" w:rsidRDefault="00236B79">
            <w:pPr>
              <w:rPr>
                <w:sz w:val="24"/>
                <w:szCs w:val="24"/>
              </w:rPr>
            </w:pPr>
          </w:p>
        </w:tc>
      </w:tr>
      <w:tr w:rsidR="00236B79" w14:paraId="0BD04051" w14:textId="77777777">
        <w:tc>
          <w:tcPr>
            <w:tcW w:w="3480" w:type="dxa"/>
            <w:tcMar>
              <w:top w:w="80" w:type="dxa"/>
              <w:left w:w="100" w:type="dxa"/>
              <w:bottom w:w="80" w:type="dxa"/>
              <w:right w:w="100" w:type="dxa"/>
            </w:tcMar>
          </w:tcPr>
          <w:p w14:paraId="21C388AA" w14:textId="77777777" w:rsidR="00236B79" w:rsidRPr="008A50E9" w:rsidRDefault="00000000">
            <w:pPr>
              <w:rPr>
                <w:sz w:val="24"/>
                <w:szCs w:val="24"/>
              </w:rPr>
            </w:pPr>
            <w:r w:rsidRPr="008A50E9">
              <w:rPr>
                <w:sz w:val="24"/>
                <w:szCs w:val="24"/>
              </w:rPr>
              <w:t>Iron filings rust when splashed with salt water</w:t>
            </w:r>
          </w:p>
        </w:tc>
        <w:tc>
          <w:tcPr>
            <w:tcW w:w="3480" w:type="dxa"/>
            <w:tcMar>
              <w:top w:w="80" w:type="dxa"/>
              <w:left w:w="100" w:type="dxa"/>
              <w:bottom w:w="80" w:type="dxa"/>
              <w:right w:w="100" w:type="dxa"/>
            </w:tcMar>
          </w:tcPr>
          <w:p w14:paraId="655E99CD" w14:textId="77777777" w:rsidR="00236B79" w:rsidRPr="008A50E9" w:rsidRDefault="00236B79">
            <w:pPr>
              <w:rPr>
                <w:sz w:val="24"/>
                <w:szCs w:val="24"/>
              </w:rPr>
            </w:pPr>
          </w:p>
        </w:tc>
        <w:tc>
          <w:tcPr>
            <w:tcW w:w="3480" w:type="dxa"/>
            <w:tcMar>
              <w:top w:w="80" w:type="dxa"/>
              <w:left w:w="100" w:type="dxa"/>
              <w:bottom w:w="80" w:type="dxa"/>
              <w:right w:w="100" w:type="dxa"/>
            </w:tcMar>
          </w:tcPr>
          <w:p w14:paraId="793F4894" w14:textId="77777777" w:rsidR="00236B79" w:rsidRPr="008A50E9" w:rsidRDefault="00236B79">
            <w:pPr>
              <w:rPr>
                <w:sz w:val="24"/>
                <w:szCs w:val="24"/>
              </w:rPr>
            </w:pPr>
          </w:p>
        </w:tc>
      </w:tr>
      <w:tr w:rsidR="00236B79" w14:paraId="1E06C4EF" w14:textId="77777777">
        <w:tc>
          <w:tcPr>
            <w:tcW w:w="3480" w:type="dxa"/>
            <w:tcMar>
              <w:top w:w="80" w:type="dxa"/>
              <w:left w:w="100" w:type="dxa"/>
              <w:bottom w:w="80" w:type="dxa"/>
              <w:right w:w="100" w:type="dxa"/>
            </w:tcMar>
          </w:tcPr>
          <w:p w14:paraId="4F40224A" w14:textId="77777777" w:rsidR="00236B79" w:rsidRPr="008A50E9" w:rsidRDefault="00000000">
            <w:pPr>
              <w:rPr>
                <w:sz w:val="24"/>
                <w:szCs w:val="24"/>
              </w:rPr>
            </w:pPr>
            <w:r w:rsidRPr="008A50E9">
              <w:rPr>
                <w:sz w:val="24"/>
                <w:szCs w:val="24"/>
              </w:rPr>
              <w:t>Butter melts when the lab warms up</w:t>
            </w:r>
          </w:p>
        </w:tc>
        <w:tc>
          <w:tcPr>
            <w:tcW w:w="3480" w:type="dxa"/>
            <w:tcMar>
              <w:top w:w="80" w:type="dxa"/>
              <w:left w:w="100" w:type="dxa"/>
              <w:bottom w:w="80" w:type="dxa"/>
              <w:right w:w="100" w:type="dxa"/>
            </w:tcMar>
          </w:tcPr>
          <w:p w14:paraId="6A7059EE" w14:textId="77777777" w:rsidR="00236B79" w:rsidRPr="008A50E9" w:rsidRDefault="00236B79">
            <w:pPr>
              <w:rPr>
                <w:sz w:val="24"/>
                <w:szCs w:val="24"/>
              </w:rPr>
            </w:pPr>
          </w:p>
        </w:tc>
        <w:tc>
          <w:tcPr>
            <w:tcW w:w="3480" w:type="dxa"/>
            <w:tcMar>
              <w:top w:w="80" w:type="dxa"/>
              <w:left w:w="100" w:type="dxa"/>
              <w:bottom w:w="80" w:type="dxa"/>
              <w:right w:w="100" w:type="dxa"/>
            </w:tcMar>
          </w:tcPr>
          <w:p w14:paraId="7336F29F" w14:textId="77777777" w:rsidR="00236B79" w:rsidRPr="008A50E9" w:rsidRDefault="00236B79">
            <w:pPr>
              <w:rPr>
                <w:sz w:val="24"/>
                <w:szCs w:val="24"/>
              </w:rPr>
            </w:pPr>
          </w:p>
        </w:tc>
      </w:tr>
    </w:tbl>
    <w:p w14:paraId="013C86A5" w14:textId="72F94EEA" w:rsidR="00236B79" w:rsidRDefault="00236B79" w:rsidP="008A50E9">
      <w:pPr>
        <w:spacing w:after="120"/>
        <w:contextualSpacing/>
      </w:pPr>
    </w:p>
    <w:p w14:paraId="1759FEBB" w14:textId="77777777" w:rsidR="008A50E9" w:rsidRPr="008A50E9" w:rsidRDefault="008A50E9" w:rsidP="008A50E9">
      <w:pPr>
        <w:keepNext/>
        <w:shd w:val="clear" w:color="auto" w:fill="1F3864"/>
        <w:spacing w:before="4800" w:after="2400"/>
        <w:contextualSpacing/>
        <w:rPr>
          <w:sz w:val="22"/>
          <w:szCs w:val="24"/>
        </w:rPr>
      </w:pPr>
      <w:r w:rsidRPr="008A50E9">
        <w:rPr>
          <w:b/>
          <w:color w:val="FFFFFF"/>
          <w:sz w:val="28"/>
          <w:szCs w:val="24"/>
        </w:rPr>
        <w:t>Part 4 — Separate &amp; Explain</w:t>
      </w:r>
      <w:proofErr w:type="gramStart"/>
      <w:r w:rsidRPr="008A50E9">
        <w:rPr>
          <w:b/>
          <w:color w:val="FFFFFF"/>
          <w:sz w:val="28"/>
          <w:szCs w:val="24"/>
        </w:rPr>
        <w:t xml:space="preserve">   (</w:t>
      </w:r>
      <w:proofErr w:type="gramEnd"/>
      <w:r w:rsidRPr="008A50E9">
        <w:rPr>
          <w:b/>
          <w:color w:val="FFFFFF"/>
          <w:sz w:val="28"/>
          <w:szCs w:val="24"/>
        </w:rPr>
        <w:t>Targets SC.</w:t>
      </w:r>
      <w:proofErr w:type="gramStart"/>
      <w:r w:rsidRPr="008A50E9">
        <w:rPr>
          <w:b/>
          <w:color w:val="FFFFFF"/>
          <w:sz w:val="28"/>
          <w:szCs w:val="24"/>
        </w:rPr>
        <w:t>912.P.</w:t>
      </w:r>
      <w:proofErr w:type="gramEnd"/>
      <w:r w:rsidRPr="008A50E9">
        <w:rPr>
          <w:b/>
          <w:color w:val="FFFFFF"/>
          <w:sz w:val="28"/>
          <w:szCs w:val="24"/>
        </w:rPr>
        <w:t>8.1 T3, SC.</w:t>
      </w:r>
      <w:proofErr w:type="gramStart"/>
      <w:r w:rsidRPr="008A50E9">
        <w:rPr>
          <w:b/>
          <w:color w:val="FFFFFF"/>
          <w:sz w:val="28"/>
          <w:szCs w:val="24"/>
        </w:rPr>
        <w:t>912.L.</w:t>
      </w:r>
      <w:proofErr w:type="gramEnd"/>
      <w:r w:rsidRPr="008A50E9">
        <w:rPr>
          <w:b/>
          <w:color w:val="FFFFFF"/>
          <w:sz w:val="28"/>
          <w:szCs w:val="24"/>
        </w:rPr>
        <w:t>18.12 T2)</w:t>
      </w:r>
    </w:p>
    <w:p w14:paraId="252BAB5E" w14:textId="728E0DA5" w:rsidR="008A50E9" w:rsidRPr="008A50E9" w:rsidRDefault="008A50E9" w:rsidP="008A50E9">
      <w:pPr>
        <w:spacing w:after="120"/>
        <w:contextualSpacing/>
        <w:rPr>
          <w:sz w:val="24"/>
          <w:szCs w:val="24"/>
        </w:rPr>
      </w:pPr>
      <w:r w:rsidRPr="008A50E9">
        <w:rPr>
          <w:sz w:val="24"/>
          <w:szCs w:val="24"/>
        </w:rPr>
        <w:t>Name the separation technique (filtration, evaporation, distillation, chromatography, decanting, sieving) that would best take apart EACH mixture you found in Part 1, and state the physical property difference the technique exploits. A technique is only correct if it does not change the identity of any component.</w:t>
      </w:r>
    </w:p>
    <w:tbl>
      <w:tblPr>
        <w:tblStyle w:val="TableGrid"/>
        <w:tblW w:w="0" w:type="auto"/>
        <w:tblLook w:val="04A0" w:firstRow="1" w:lastRow="0" w:firstColumn="1" w:lastColumn="0" w:noHBand="0" w:noVBand="1"/>
      </w:tblPr>
      <w:tblGrid>
        <w:gridCol w:w="2610"/>
        <w:gridCol w:w="2610"/>
        <w:gridCol w:w="2610"/>
        <w:gridCol w:w="2610"/>
      </w:tblGrid>
      <w:tr w:rsidR="00236B79" w14:paraId="53874BB2" w14:textId="77777777">
        <w:tc>
          <w:tcPr>
            <w:tcW w:w="2610" w:type="dxa"/>
            <w:shd w:val="clear" w:color="auto" w:fill="D9E2F3"/>
            <w:tcMar>
              <w:top w:w="80" w:type="dxa"/>
              <w:left w:w="100" w:type="dxa"/>
              <w:bottom w:w="80" w:type="dxa"/>
              <w:right w:w="100" w:type="dxa"/>
            </w:tcMar>
          </w:tcPr>
          <w:p w14:paraId="0A060C49" w14:textId="77777777" w:rsidR="00236B79" w:rsidRPr="008A50E9" w:rsidRDefault="00000000">
            <w:pPr>
              <w:rPr>
                <w:sz w:val="28"/>
                <w:szCs w:val="28"/>
              </w:rPr>
            </w:pPr>
            <w:r w:rsidRPr="008A50E9">
              <w:rPr>
                <w:b/>
                <w:sz w:val="28"/>
                <w:szCs w:val="28"/>
              </w:rPr>
              <w:t>Mixture</w:t>
            </w:r>
          </w:p>
        </w:tc>
        <w:tc>
          <w:tcPr>
            <w:tcW w:w="2610" w:type="dxa"/>
            <w:shd w:val="clear" w:color="auto" w:fill="D9E2F3"/>
            <w:tcMar>
              <w:top w:w="80" w:type="dxa"/>
              <w:left w:w="100" w:type="dxa"/>
              <w:bottom w:w="80" w:type="dxa"/>
              <w:right w:w="100" w:type="dxa"/>
            </w:tcMar>
          </w:tcPr>
          <w:p w14:paraId="251203AB" w14:textId="77777777" w:rsidR="00236B79" w:rsidRPr="008A50E9" w:rsidRDefault="00000000">
            <w:pPr>
              <w:rPr>
                <w:sz w:val="28"/>
                <w:szCs w:val="28"/>
              </w:rPr>
            </w:pPr>
            <w:r w:rsidRPr="008A50E9">
              <w:rPr>
                <w:b/>
                <w:sz w:val="28"/>
                <w:szCs w:val="28"/>
              </w:rPr>
              <w:t>Separation technique</w:t>
            </w:r>
          </w:p>
        </w:tc>
        <w:tc>
          <w:tcPr>
            <w:tcW w:w="2610" w:type="dxa"/>
            <w:shd w:val="clear" w:color="auto" w:fill="D9E2F3"/>
            <w:tcMar>
              <w:top w:w="80" w:type="dxa"/>
              <w:left w:w="100" w:type="dxa"/>
              <w:bottom w:w="80" w:type="dxa"/>
              <w:right w:w="100" w:type="dxa"/>
            </w:tcMar>
          </w:tcPr>
          <w:p w14:paraId="3F239079" w14:textId="77777777" w:rsidR="00236B79" w:rsidRPr="008A50E9" w:rsidRDefault="00000000">
            <w:pPr>
              <w:rPr>
                <w:sz w:val="28"/>
                <w:szCs w:val="28"/>
              </w:rPr>
            </w:pPr>
            <w:r w:rsidRPr="008A50E9">
              <w:rPr>
                <w:b/>
                <w:sz w:val="28"/>
                <w:szCs w:val="28"/>
              </w:rPr>
              <w:t>Physical property exploited</w:t>
            </w:r>
          </w:p>
        </w:tc>
        <w:tc>
          <w:tcPr>
            <w:tcW w:w="2610" w:type="dxa"/>
            <w:shd w:val="clear" w:color="auto" w:fill="D9E2F3"/>
            <w:tcMar>
              <w:top w:w="80" w:type="dxa"/>
              <w:left w:w="100" w:type="dxa"/>
              <w:bottom w:w="80" w:type="dxa"/>
              <w:right w:w="100" w:type="dxa"/>
            </w:tcMar>
          </w:tcPr>
          <w:p w14:paraId="526A4FE1" w14:textId="77777777" w:rsidR="00236B79" w:rsidRPr="008A50E9" w:rsidRDefault="00000000">
            <w:pPr>
              <w:rPr>
                <w:sz w:val="28"/>
                <w:szCs w:val="28"/>
              </w:rPr>
            </w:pPr>
            <w:r w:rsidRPr="008A50E9">
              <w:rPr>
                <w:b/>
                <w:sz w:val="28"/>
                <w:szCs w:val="28"/>
              </w:rPr>
              <w:t>Why components keep their identity</w:t>
            </w:r>
          </w:p>
        </w:tc>
      </w:tr>
      <w:tr w:rsidR="00236B79" w14:paraId="167DF623" w14:textId="77777777">
        <w:tc>
          <w:tcPr>
            <w:tcW w:w="2610" w:type="dxa"/>
            <w:tcMar>
              <w:top w:w="80" w:type="dxa"/>
              <w:left w:w="100" w:type="dxa"/>
              <w:bottom w:w="80" w:type="dxa"/>
              <w:right w:w="100" w:type="dxa"/>
            </w:tcMar>
          </w:tcPr>
          <w:p w14:paraId="086FC728" w14:textId="77777777" w:rsidR="00236B79" w:rsidRPr="008A50E9" w:rsidRDefault="00000000">
            <w:pPr>
              <w:rPr>
                <w:sz w:val="24"/>
                <w:szCs w:val="24"/>
              </w:rPr>
            </w:pPr>
            <w:r w:rsidRPr="008A50E9">
              <w:rPr>
                <w:sz w:val="24"/>
                <w:szCs w:val="24"/>
              </w:rPr>
              <w:t>Sample 3</w:t>
            </w:r>
          </w:p>
        </w:tc>
        <w:tc>
          <w:tcPr>
            <w:tcW w:w="2610" w:type="dxa"/>
            <w:tcMar>
              <w:top w:w="80" w:type="dxa"/>
              <w:left w:w="100" w:type="dxa"/>
              <w:bottom w:w="80" w:type="dxa"/>
              <w:right w:w="100" w:type="dxa"/>
            </w:tcMar>
          </w:tcPr>
          <w:p w14:paraId="4337F4B1" w14:textId="77777777" w:rsidR="00236B79" w:rsidRPr="008A50E9" w:rsidRDefault="00236B79">
            <w:pPr>
              <w:rPr>
                <w:sz w:val="24"/>
                <w:szCs w:val="24"/>
              </w:rPr>
            </w:pPr>
          </w:p>
        </w:tc>
        <w:tc>
          <w:tcPr>
            <w:tcW w:w="2610" w:type="dxa"/>
            <w:tcMar>
              <w:top w:w="80" w:type="dxa"/>
              <w:left w:w="100" w:type="dxa"/>
              <w:bottom w:w="80" w:type="dxa"/>
              <w:right w:w="100" w:type="dxa"/>
            </w:tcMar>
          </w:tcPr>
          <w:p w14:paraId="54B2F5C1" w14:textId="77777777" w:rsidR="00236B79" w:rsidRPr="008A50E9" w:rsidRDefault="00236B79">
            <w:pPr>
              <w:rPr>
                <w:sz w:val="24"/>
                <w:szCs w:val="24"/>
              </w:rPr>
            </w:pPr>
          </w:p>
        </w:tc>
        <w:tc>
          <w:tcPr>
            <w:tcW w:w="2610" w:type="dxa"/>
            <w:tcMar>
              <w:top w:w="80" w:type="dxa"/>
              <w:left w:w="100" w:type="dxa"/>
              <w:bottom w:w="80" w:type="dxa"/>
              <w:right w:w="100" w:type="dxa"/>
            </w:tcMar>
          </w:tcPr>
          <w:p w14:paraId="708AC394" w14:textId="77777777" w:rsidR="00236B79" w:rsidRPr="008A50E9" w:rsidRDefault="00236B79">
            <w:pPr>
              <w:rPr>
                <w:sz w:val="24"/>
                <w:szCs w:val="24"/>
              </w:rPr>
            </w:pPr>
          </w:p>
        </w:tc>
      </w:tr>
      <w:tr w:rsidR="00236B79" w14:paraId="1BC5C67F" w14:textId="77777777">
        <w:tc>
          <w:tcPr>
            <w:tcW w:w="2610" w:type="dxa"/>
            <w:tcMar>
              <w:top w:w="80" w:type="dxa"/>
              <w:left w:w="100" w:type="dxa"/>
              <w:bottom w:w="80" w:type="dxa"/>
              <w:right w:w="100" w:type="dxa"/>
            </w:tcMar>
          </w:tcPr>
          <w:p w14:paraId="79584972" w14:textId="77777777" w:rsidR="00236B79" w:rsidRPr="008A50E9" w:rsidRDefault="00000000">
            <w:pPr>
              <w:rPr>
                <w:sz w:val="24"/>
                <w:szCs w:val="24"/>
              </w:rPr>
            </w:pPr>
            <w:r w:rsidRPr="008A50E9">
              <w:rPr>
                <w:sz w:val="24"/>
                <w:szCs w:val="24"/>
              </w:rPr>
              <w:t>Sample 5</w:t>
            </w:r>
          </w:p>
        </w:tc>
        <w:tc>
          <w:tcPr>
            <w:tcW w:w="2610" w:type="dxa"/>
            <w:tcMar>
              <w:top w:w="80" w:type="dxa"/>
              <w:left w:w="100" w:type="dxa"/>
              <w:bottom w:w="80" w:type="dxa"/>
              <w:right w:w="100" w:type="dxa"/>
            </w:tcMar>
          </w:tcPr>
          <w:p w14:paraId="4B06851D" w14:textId="77777777" w:rsidR="00236B79" w:rsidRPr="008A50E9" w:rsidRDefault="00236B79">
            <w:pPr>
              <w:rPr>
                <w:sz w:val="24"/>
                <w:szCs w:val="24"/>
              </w:rPr>
            </w:pPr>
          </w:p>
        </w:tc>
        <w:tc>
          <w:tcPr>
            <w:tcW w:w="2610" w:type="dxa"/>
            <w:tcMar>
              <w:top w:w="80" w:type="dxa"/>
              <w:left w:w="100" w:type="dxa"/>
              <w:bottom w:w="80" w:type="dxa"/>
              <w:right w:w="100" w:type="dxa"/>
            </w:tcMar>
          </w:tcPr>
          <w:p w14:paraId="542D7630" w14:textId="77777777" w:rsidR="00236B79" w:rsidRPr="008A50E9" w:rsidRDefault="00236B79">
            <w:pPr>
              <w:rPr>
                <w:sz w:val="24"/>
                <w:szCs w:val="24"/>
              </w:rPr>
            </w:pPr>
          </w:p>
        </w:tc>
        <w:tc>
          <w:tcPr>
            <w:tcW w:w="2610" w:type="dxa"/>
            <w:tcMar>
              <w:top w:w="80" w:type="dxa"/>
              <w:left w:w="100" w:type="dxa"/>
              <w:bottom w:w="80" w:type="dxa"/>
              <w:right w:w="100" w:type="dxa"/>
            </w:tcMar>
          </w:tcPr>
          <w:p w14:paraId="6F1BE24E" w14:textId="77777777" w:rsidR="00236B79" w:rsidRPr="008A50E9" w:rsidRDefault="00236B79">
            <w:pPr>
              <w:rPr>
                <w:sz w:val="24"/>
                <w:szCs w:val="24"/>
              </w:rPr>
            </w:pPr>
          </w:p>
        </w:tc>
      </w:tr>
      <w:tr w:rsidR="00236B79" w14:paraId="4910892F" w14:textId="77777777">
        <w:tc>
          <w:tcPr>
            <w:tcW w:w="2610" w:type="dxa"/>
            <w:tcMar>
              <w:top w:w="80" w:type="dxa"/>
              <w:left w:w="100" w:type="dxa"/>
              <w:bottom w:w="80" w:type="dxa"/>
              <w:right w:w="100" w:type="dxa"/>
            </w:tcMar>
          </w:tcPr>
          <w:p w14:paraId="0D5CA8DE" w14:textId="77777777" w:rsidR="00236B79" w:rsidRPr="008A50E9" w:rsidRDefault="00000000">
            <w:pPr>
              <w:rPr>
                <w:sz w:val="24"/>
                <w:szCs w:val="24"/>
              </w:rPr>
            </w:pPr>
            <w:r w:rsidRPr="008A50E9">
              <w:rPr>
                <w:sz w:val="24"/>
                <w:szCs w:val="24"/>
              </w:rPr>
              <w:t>Sample 7</w:t>
            </w:r>
          </w:p>
        </w:tc>
        <w:tc>
          <w:tcPr>
            <w:tcW w:w="2610" w:type="dxa"/>
            <w:tcMar>
              <w:top w:w="80" w:type="dxa"/>
              <w:left w:w="100" w:type="dxa"/>
              <w:bottom w:w="80" w:type="dxa"/>
              <w:right w:w="100" w:type="dxa"/>
            </w:tcMar>
          </w:tcPr>
          <w:p w14:paraId="36C6FF00" w14:textId="77777777" w:rsidR="00236B79" w:rsidRPr="008A50E9" w:rsidRDefault="00236B79">
            <w:pPr>
              <w:rPr>
                <w:sz w:val="24"/>
                <w:szCs w:val="24"/>
              </w:rPr>
            </w:pPr>
          </w:p>
        </w:tc>
        <w:tc>
          <w:tcPr>
            <w:tcW w:w="2610" w:type="dxa"/>
            <w:tcMar>
              <w:top w:w="80" w:type="dxa"/>
              <w:left w:w="100" w:type="dxa"/>
              <w:bottom w:w="80" w:type="dxa"/>
              <w:right w:w="100" w:type="dxa"/>
            </w:tcMar>
          </w:tcPr>
          <w:p w14:paraId="0B317F3E" w14:textId="77777777" w:rsidR="00236B79" w:rsidRPr="008A50E9" w:rsidRDefault="00236B79">
            <w:pPr>
              <w:rPr>
                <w:sz w:val="24"/>
                <w:szCs w:val="24"/>
              </w:rPr>
            </w:pPr>
          </w:p>
        </w:tc>
        <w:tc>
          <w:tcPr>
            <w:tcW w:w="2610" w:type="dxa"/>
            <w:tcMar>
              <w:top w:w="80" w:type="dxa"/>
              <w:left w:w="100" w:type="dxa"/>
              <w:bottom w:w="80" w:type="dxa"/>
              <w:right w:w="100" w:type="dxa"/>
            </w:tcMar>
          </w:tcPr>
          <w:p w14:paraId="04EB11A5" w14:textId="77777777" w:rsidR="00236B79" w:rsidRPr="008A50E9" w:rsidRDefault="00236B79">
            <w:pPr>
              <w:rPr>
                <w:sz w:val="24"/>
                <w:szCs w:val="24"/>
              </w:rPr>
            </w:pPr>
          </w:p>
        </w:tc>
      </w:tr>
      <w:tr w:rsidR="00236B79" w14:paraId="46FB6195" w14:textId="77777777">
        <w:tc>
          <w:tcPr>
            <w:tcW w:w="2610" w:type="dxa"/>
            <w:tcMar>
              <w:top w:w="80" w:type="dxa"/>
              <w:left w:w="100" w:type="dxa"/>
              <w:bottom w:w="80" w:type="dxa"/>
              <w:right w:w="100" w:type="dxa"/>
            </w:tcMar>
          </w:tcPr>
          <w:p w14:paraId="1A6BAA4A" w14:textId="77777777" w:rsidR="00236B79" w:rsidRPr="008A50E9" w:rsidRDefault="00000000" w:rsidP="008A50E9">
            <w:pPr>
              <w:contextualSpacing/>
              <w:rPr>
                <w:sz w:val="24"/>
                <w:szCs w:val="24"/>
              </w:rPr>
            </w:pPr>
            <w:r w:rsidRPr="008A50E9">
              <w:rPr>
                <w:sz w:val="24"/>
                <w:szCs w:val="24"/>
              </w:rPr>
              <w:t>Example: salt dissolved in water</w:t>
            </w:r>
          </w:p>
        </w:tc>
        <w:tc>
          <w:tcPr>
            <w:tcW w:w="2610" w:type="dxa"/>
            <w:tcMar>
              <w:top w:w="80" w:type="dxa"/>
              <w:left w:w="100" w:type="dxa"/>
              <w:bottom w:w="80" w:type="dxa"/>
              <w:right w:w="100" w:type="dxa"/>
            </w:tcMar>
          </w:tcPr>
          <w:p w14:paraId="2F70A709" w14:textId="77777777" w:rsidR="00236B79" w:rsidRPr="008A50E9" w:rsidRDefault="00000000" w:rsidP="008A50E9">
            <w:pPr>
              <w:contextualSpacing/>
              <w:rPr>
                <w:sz w:val="24"/>
                <w:szCs w:val="24"/>
              </w:rPr>
            </w:pPr>
            <w:r w:rsidRPr="008A50E9">
              <w:rPr>
                <w:sz w:val="24"/>
                <w:szCs w:val="24"/>
              </w:rPr>
              <w:t>Evaporation / distillation</w:t>
            </w:r>
          </w:p>
        </w:tc>
        <w:tc>
          <w:tcPr>
            <w:tcW w:w="2610" w:type="dxa"/>
            <w:tcMar>
              <w:top w:w="80" w:type="dxa"/>
              <w:left w:w="100" w:type="dxa"/>
              <w:bottom w:w="80" w:type="dxa"/>
              <w:right w:w="100" w:type="dxa"/>
            </w:tcMar>
          </w:tcPr>
          <w:p w14:paraId="0FC4C90F" w14:textId="77777777" w:rsidR="00236B79" w:rsidRPr="008A50E9" w:rsidRDefault="00000000" w:rsidP="008A50E9">
            <w:pPr>
              <w:contextualSpacing/>
              <w:rPr>
                <w:sz w:val="24"/>
                <w:szCs w:val="24"/>
              </w:rPr>
            </w:pPr>
            <w:r w:rsidRPr="008A50E9">
              <w:rPr>
                <w:sz w:val="24"/>
                <w:szCs w:val="24"/>
              </w:rPr>
              <w:t>Difference in boiling point; salt is a non-volatile solid</w:t>
            </w:r>
          </w:p>
        </w:tc>
        <w:tc>
          <w:tcPr>
            <w:tcW w:w="2610" w:type="dxa"/>
            <w:tcMar>
              <w:top w:w="80" w:type="dxa"/>
              <w:left w:w="100" w:type="dxa"/>
              <w:bottom w:w="80" w:type="dxa"/>
              <w:right w:w="100" w:type="dxa"/>
            </w:tcMar>
          </w:tcPr>
          <w:p w14:paraId="0B61EE30" w14:textId="77777777" w:rsidR="00236B79" w:rsidRPr="008A50E9" w:rsidRDefault="00000000" w:rsidP="008A50E9">
            <w:pPr>
              <w:contextualSpacing/>
              <w:rPr>
                <w:sz w:val="24"/>
                <w:szCs w:val="24"/>
              </w:rPr>
            </w:pPr>
            <w:r w:rsidRPr="008A50E9">
              <w:rPr>
                <w:sz w:val="24"/>
                <w:szCs w:val="24"/>
              </w:rPr>
              <w:t>Salt and water are only physically separated — no new substance forms</w:t>
            </w:r>
          </w:p>
        </w:tc>
      </w:tr>
    </w:tbl>
    <w:p w14:paraId="63898CBB" w14:textId="77777777" w:rsidR="00B8281A" w:rsidRDefault="00B8281A"/>
    <w:p w14:paraId="0D778EF8" w14:textId="77777777" w:rsidR="008A50E9" w:rsidRDefault="008A50E9" w:rsidP="008A50E9">
      <w:pPr>
        <w:keepNext/>
        <w:shd w:val="clear" w:color="auto" w:fill="1F3864"/>
        <w:spacing w:before="4800" w:after="2400" w:line="240" w:lineRule="auto"/>
        <w:contextualSpacing/>
      </w:pPr>
      <w:r w:rsidRPr="008A50E9">
        <w:rPr>
          <w:b/>
          <w:color w:val="FFFFFF"/>
          <w:sz w:val="28"/>
          <w:szCs w:val="24"/>
        </w:rPr>
        <w:t>Part 5 — CER: The Case of Sample 4</w:t>
      </w:r>
      <w:proofErr w:type="gramStart"/>
      <w:r w:rsidRPr="008A50E9">
        <w:rPr>
          <w:b/>
          <w:color w:val="FFFFFF"/>
          <w:sz w:val="28"/>
          <w:szCs w:val="24"/>
        </w:rPr>
        <w:t xml:space="preserve">   (</w:t>
      </w:r>
      <w:proofErr w:type="gramEnd"/>
      <w:r w:rsidRPr="008A50E9">
        <w:rPr>
          <w:b/>
          <w:color w:val="FFFFFF"/>
          <w:sz w:val="28"/>
          <w:szCs w:val="24"/>
        </w:rPr>
        <w:t>Targets SC.</w:t>
      </w:r>
      <w:proofErr w:type="gramStart"/>
      <w:r w:rsidRPr="008A50E9">
        <w:rPr>
          <w:b/>
          <w:color w:val="FFFFFF"/>
          <w:sz w:val="28"/>
          <w:szCs w:val="24"/>
        </w:rPr>
        <w:t>912.P.</w:t>
      </w:r>
      <w:proofErr w:type="gramEnd"/>
      <w:r w:rsidRPr="008A50E9">
        <w:rPr>
          <w:b/>
          <w:color w:val="FFFFFF"/>
          <w:sz w:val="28"/>
          <w:szCs w:val="24"/>
        </w:rPr>
        <w:t>8.1 T1, T2, SC.</w:t>
      </w:r>
      <w:proofErr w:type="gramStart"/>
      <w:r w:rsidRPr="008A50E9">
        <w:rPr>
          <w:b/>
          <w:color w:val="FFFFFF"/>
          <w:sz w:val="28"/>
          <w:szCs w:val="24"/>
        </w:rPr>
        <w:t>912.P.</w:t>
      </w:r>
      <w:proofErr w:type="gramEnd"/>
      <w:r w:rsidRPr="008A50E9">
        <w:rPr>
          <w:b/>
          <w:color w:val="FFFFFF"/>
          <w:sz w:val="28"/>
          <w:szCs w:val="24"/>
        </w:rPr>
        <w:t>8.2 T3)</w:t>
      </w:r>
    </w:p>
    <w:p w14:paraId="3EB47CC9" w14:textId="3DD57F26" w:rsidR="008A50E9" w:rsidRPr="008A50E9" w:rsidRDefault="008A50E9" w:rsidP="008A50E9">
      <w:pPr>
        <w:spacing w:after="120" w:line="240" w:lineRule="auto"/>
        <w:contextualSpacing/>
        <w:rPr>
          <w:sz w:val="24"/>
          <w:szCs w:val="24"/>
        </w:rPr>
      </w:pPr>
      <w:r w:rsidRPr="008A50E9">
        <w:rPr>
          <w:sz w:val="24"/>
          <w:szCs w:val="24"/>
        </w:rPr>
        <w:t xml:space="preserve">One chemist insists Sample 4 (the shiny metal strip) could be a mixture because "metals are alloys." Use the evidence </w:t>
      </w:r>
      <w:r>
        <w:rPr>
          <w:sz w:val="24"/>
          <w:szCs w:val="24"/>
        </w:rPr>
        <w:t>(</w:t>
      </w:r>
      <w:r w:rsidRPr="008A50E9">
        <w:rPr>
          <w:sz w:val="24"/>
          <w:szCs w:val="24"/>
        </w:rPr>
        <w:t>fixed density 8.96 g/cm³, no change on heating, sharp melting behavior, electrical conductivity</w:t>
      </w:r>
      <w:r>
        <w:rPr>
          <w:sz w:val="24"/>
          <w:szCs w:val="24"/>
        </w:rPr>
        <w:t>)</w:t>
      </w:r>
      <w:r w:rsidRPr="008A50E9">
        <w:rPr>
          <w:sz w:val="24"/>
          <w:szCs w:val="24"/>
        </w:rPr>
        <w:t xml:space="preserve"> to defend ONE consistent classification (element vs. mixture/alloy). Write a Claim-Evidence-Reasoning paragraph and then respond to the strongest argument FOR the opposite classification.</w:t>
      </w:r>
    </w:p>
    <w:p w14:paraId="0D9E5034" w14:textId="77777777" w:rsidR="008A50E9" w:rsidRDefault="008A50E9"/>
    <w:p w14:paraId="4BC7D6AA" w14:textId="77777777" w:rsidR="008A50E9" w:rsidRDefault="008A50E9"/>
    <w:p w14:paraId="082D4FE0" w14:textId="77777777" w:rsidR="008A50E9" w:rsidRDefault="008A50E9"/>
    <w:sectPr w:rsidR="008A50E9"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6360064">
    <w:abstractNumId w:val="8"/>
  </w:num>
  <w:num w:numId="2" w16cid:durableId="1178078381">
    <w:abstractNumId w:val="6"/>
  </w:num>
  <w:num w:numId="3" w16cid:durableId="225728671">
    <w:abstractNumId w:val="5"/>
  </w:num>
  <w:num w:numId="4" w16cid:durableId="791947077">
    <w:abstractNumId w:val="4"/>
  </w:num>
  <w:num w:numId="5" w16cid:durableId="1761179671">
    <w:abstractNumId w:val="7"/>
  </w:num>
  <w:num w:numId="6" w16cid:durableId="1612013368">
    <w:abstractNumId w:val="3"/>
  </w:num>
  <w:num w:numId="7" w16cid:durableId="2091004274">
    <w:abstractNumId w:val="2"/>
  </w:num>
  <w:num w:numId="8" w16cid:durableId="348217128">
    <w:abstractNumId w:val="1"/>
  </w:num>
  <w:num w:numId="9" w16cid:durableId="850215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720"/>
    <w:rsid w:val="0006063C"/>
    <w:rsid w:val="0015074B"/>
    <w:rsid w:val="00236B79"/>
    <w:rsid w:val="0029639D"/>
    <w:rsid w:val="00326F90"/>
    <w:rsid w:val="00625EA4"/>
    <w:rsid w:val="00710039"/>
    <w:rsid w:val="008A50E9"/>
    <w:rsid w:val="00AA1D8D"/>
    <w:rsid w:val="00B222C1"/>
    <w:rsid w:val="00B47730"/>
    <w:rsid w:val="00B8281A"/>
    <w:rsid w:val="00BF785A"/>
    <w:rsid w:val="00CA51D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1441EF"/>
  <w14:defaultImageDpi w14:val="300"/>
  <w15:docId w15:val="{2760554D-0B95-4BF8-9C16-09F8FCBA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6</cp:revision>
  <dcterms:created xsi:type="dcterms:W3CDTF">2013-12-23T23:15:00Z</dcterms:created>
  <dcterms:modified xsi:type="dcterms:W3CDTF">2026-09-16T13:23:00Z</dcterms:modified>
  <cp:category/>
</cp:coreProperties>
</file>